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DE65" w14:textId="00210983" w:rsidR="00A86025" w:rsidRPr="004C2DAB" w:rsidRDefault="009217DB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36"/>
          <w:szCs w:val="24"/>
        </w:rPr>
      </w:pPr>
      <w:r w:rsidRPr="004C2DAB">
        <w:rPr>
          <w:b/>
          <w:sz w:val="36"/>
          <w:szCs w:val="24"/>
        </w:rPr>
        <w:t>Perfil de Proyecto</w:t>
      </w:r>
    </w:p>
    <w:p w14:paraId="696CE299" w14:textId="42DC64F9" w:rsidR="00F5714B" w:rsidRDefault="002B2C55" w:rsidP="51C4A421">
      <w:pPr>
        <w:spacing w:after="0"/>
        <w:jc w:val="center"/>
        <w:rPr>
          <w:b/>
          <w:bCs/>
          <w:sz w:val="28"/>
          <w:szCs w:val="28"/>
        </w:rPr>
      </w:pPr>
      <w:r w:rsidRPr="51C4A421">
        <w:rPr>
          <w:b/>
          <w:bCs/>
          <w:sz w:val="28"/>
          <w:szCs w:val="28"/>
        </w:rPr>
        <w:t xml:space="preserve">Concurso de </w:t>
      </w:r>
      <w:r w:rsidR="00EF0CBD">
        <w:rPr>
          <w:b/>
          <w:bCs/>
          <w:sz w:val="28"/>
          <w:szCs w:val="28"/>
        </w:rPr>
        <w:t>Anillos Regulares de Tecnología</w:t>
      </w:r>
      <w:r w:rsidRPr="51C4A421">
        <w:rPr>
          <w:b/>
          <w:bCs/>
          <w:sz w:val="28"/>
          <w:szCs w:val="28"/>
        </w:rPr>
        <w:t xml:space="preserve"> 202</w:t>
      </w:r>
      <w:r w:rsidR="001322AA">
        <w:rPr>
          <w:b/>
          <w:bCs/>
          <w:sz w:val="28"/>
          <w:szCs w:val="28"/>
        </w:rPr>
        <w:t>6</w:t>
      </w:r>
    </w:p>
    <w:p w14:paraId="6CB8B7FF" w14:textId="77777777" w:rsidR="002B2C55" w:rsidRDefault="002B2C55" w:rsidP="009217DB">
      <w:pPr>
        <w:spacing w:after="0"/>
        <w:jc w:val="center"/>
        <w:rPr>
          <w:b/>
          <w:sz w:val="24"/>
          <w:szCs w:val="24"/>
          <w:lang w:val="es-CL"/>
        </w:rPr>
      </w:pPr>
    </w:p>
    <w:p w14:paraId="73857B89" w14:textId="77777777" w:rsidR="00241287" w:rsidRPr="00E112A7" w:rsidRDefault="00241287" w:rsidP="00241287">
      <w:pPr>
        <w:pStyle w:val="Prrafodelista"/>
        <w:numPr>
          <w:ilvl w:val="0"/>
          <w:numId w:val="25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b/>
          <w:sz w:val="18"/>
          <w:szCs w:val="18"/>
        </w:rPr>
        <w:t>ANTECEDENTES GENERALES:</w:t>
      </w:r>
    </w:p>
    <w:p w14:paraId="62E12B95" w14:textId="111C179B" w:rsidR="00241287" w:rsidRDefault="00241287" w:rsidP="00241287">
      <w:pPr>
        <w:pStyle w:val="Prrafodelista"/>
        <w:numPr>
          <w:ilvl w:val="0"/>
          <w:numId w:val="24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  <w:t>DIRECTOR</w:t>
      </w:r>
      <w:r w:rsidR="00A17107">
        <w:rPr>
          <w:sz w:val="18"/>
          <w:szCs w:val="18"/>
          <w:lang w:val="pt-BR"/>
        </w:rPr>
        <w:t>/A</w:t>
      </w:r>
      <w:r>
        <w:rPr>
          <w:sz w:val="18"/>
          <w:szCs w:val="18"/>
          <w:lang w:val="pt-BR"/>
        </w:rPr>
        <w:t xml:space="preserve"> PROYECTO: </w:t>
      </w:r>
    </w:p>
    <w:p w14:paraId="7351D3DC" w14:textId="3834B0E6" w:rsidR="00241287" w:rsidRPr="00E112A7" w:rsidRDefault="00241287" w:rsidP="00241287">
      <w:pPr>
        <w:numPr>
          <w:ilvl w:val="0"/>
          <w:numId w:val="24"/>
        </w:numPr>
        <w:spacing w:after="0" w:line="240" w:lineRule="auto"/>
        <w:ind w:left="357" w:hanging="357"/>
        <w:rPr>
          <w:sz w:val="18"/>
          <w:szCs w:val="18"/>
          <w:lang w:val="pt-BR"/>
        </w:rPr>
      </w:pPr>
      <w:r w:rsidRPr="00E112A7">
        <w:rPr>
          <w:sz w:val="18"/>
          <w:szCs w:val="18"/>
          <w:lang w:val="pt-BR"/>
        </w:rPr>
        <w:t>EQUIPO DE INVESTIGACIÓN:</w:t>
      </w:r>
      <w:r>
        <w:rPr>
          <w:sz w:val="18"/>
          <w:szCs w:val="18"/>
          <w:lang w:val="pt-BR"/>
        </w:rPr>
        <w:t xml:space="preserve"> </w:t>
      </w:r>
    </w:p>
    <w:p w14:paraId="25398BDF" w14:textId="3653608A" w:rsidR="00241287" w:rsidRPr="000B74C4" w:rsidRDefault="001322AA" w:rsidP="00241287">
      <w:pPr>
        <w:numPr>
          <w:ilvl w:val="0"/>
          <w:numId w:val="24"/>
        </w:numPr>
        <w:spacing w:after="0" w:line="240" w:lineRule="auto"/>
        <w:jc w:val="both"/>
        <w:rPr>
          <w:rFonts w:cs="Arial"/>
          <w:sz w:val="18"/>
          <w:szCs w:val="18"/>
        </w:rPr>
      </w:pPr>
      <w:r>
        <w:rPr>
          <w:sz w:val="18"/>
          <w:szCs w:val="18"/>
        </w:rPr>
        <w:t>TÍTULO</w:t>
      </w:r>
      <w:r w:rsidR="00241287" w:rsidRPr="001C307B">
        <w:rPr>
          <w:sz w:val="18"/>
          <w:szCs w:val="18"/>
        </w:rPr>
        <w:t xml:space="preserve"> DEL PROYECTO:</w:t>
      </w:r>
      <w:r w:rsidR="00241287" w:rsidRPr="001C307B">
        <w:rPr>
          <w:rFonts w:cs="Arial"/>
          <w:b/>
          <w:sz w:val="18"/>
          <w:szCs w:val="18"/>
        </w:rPr>
        <w:t xml:space="preserve">  </w:t>
      </w:r>
    </w:p>
    <w:p w14:paraId="2BB7A1AF" w14:textId="64234ED6" w:rsidR="00241287" w:rsidRPr="001C307B" w:rsidRDefault="00EF0CBD" w:rsidP="51C4A421">
      <w:pPr>
        <w:numPr>
          <w:ilvl w:val="0"/>
          <w:numId w:val="24"/>
        </w:numPr>
        <w:spacing w:after="0" w:line="240" w:lineRule="auto"/>
        <w:jc w:val="both"/>
        <w:rPr>
          <w:rFonts w:eastAsia="Times New Roman"/>
          <w:sz w:val="17"/>
          <w:szCs w:val="17"/>
          <w:lang w:eastAsia="uz-Cyrl-UZ"/>
        </w:rPr>
      </w:pPr>
      <w:r>
        <w:rPr>
          <w:rFonts w:cs="Arial"/>
          <w:sz w:val="18"/>
          <w:szCs w:val="18"/>
        </w:rPr>
        <w:t>PLAZO DE EJECUCIÓN</w:t>
      </w:r>
      <w:r w:rsidR="00241287" w:rsidRPr="51C4A421">
        <w:rPr>
          <w:rFonts w:cs="Arial"/>
          <w:sz w:val="18"/>
          <w:szCs w:val="18"/>
        </w:rPr>
        <w:t xml:space="preserve">: </w:t>
      </w:r>
      <w:r w:rsidR="00E61E97">
        <w:rPr>
          <w:i/>
          <w:iCs/>
          <w:color w:val="BFBFBF" w:themeColor="background1" w:themeShade="BF"/>
          <w:sz w:val="18"/>
          <w:szCs w:val="18"/>
        </w:rPr>
        <w:t>36</w:t>
      </w:r>
      <w:r w:rsidR="1E7AFAC1" w:rsidRPr="51C4A421">
        <w:rPr>
          <w:i/>
          <w:iCs/>
          <w:color w:val="BFBFBF" w:themeColor="background1" w:themeShade="BF"/>
          <w:sz w:val="18"/>
          <w:szCs w:val="18"/>
        </w:rPr>
        <w:t xml:space="preserve"> meses máximo</w:t>
      </w:r>
    </w:p>
    <w:p w14:paraId="3EC28ED7" w14:textId="5581697B" w:rsidR="00241287" w:rsidRPr="00E112A7" w:rsidRDefault="00241287" w:rsidP="00241287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ROL DE</w:t>
      </w:r>
      <w:r w:rsidRPr="00E112A7">
        <w:rPr>
          <w:rFonts w:cs="Calibri"/>
          <w:sz w:val="18"/>
          <w:szCs w:val="18"/>
        </w:rPr>
        <w:t xml:space="preserve"> LA UNIVERSIDAD DE TALCA EN EL PROYECTO:</w:t>
      </w:r>
      <w:r>
        <w:rPr>
          <w:rFonts w:cs="Calibri"/>
          <w:sz w:val="18"/>
          <w:szCs w:val="18"/>
        </w:rPr>
        <w:t xml:space="preserve"> </w:t>
      </w:r>
    </w:p>
    <w:p w14:paraId="48EEA6E5" w14:textId="446DD761" w:rsidR="00241287" w:rsidRPr="00E61E97" w:rsidRDefault="00E61E97" w:rsidP="00241287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ENTIDADES INTERESADAS</w:t>
      </w:r>
      <w:r w:rsidR="00241287" w:rsidRPr="00E112A7">
        <w:rPr>
          <w:rFonts w:cs="Calibri"/>
          <w:sz w:val="18"/>
          <w:szCs w:val="18"/>
        </w:rPr>
        <w:t xml:space="preserve">: </w:t>
      </w:r>
      <w:r>
        <w:rPr>
          <w:i/>
          <w:iCs/>
          <w:color w:val="BFBFBF" w:themeColor="background1" w:themeShade="BF"/>
          <w:sz w:val="18"/>
          <w:szCs w:val="18"/>
        </w:rPr>
        <w:t xml:space="preserve">Debe participar </w:t>
      </w:r>
      <w:r w:rsidR="00042A33">
        <w:rPr>
          <w:i/>
          <w:iCs/>
          <w:color w:val="BFBFBF" w:themeColor="background1" w:themeShade="BF"/>
          <w:sz w:val="18"/>
          <w:szCs w:val="18"/>
        </w:rPr>
        <w:t xml:space="preserve">obligatoriamente </w:t>
      </w:r>
      <w:r>
        <w:rPr>
          <w:i/>
          <w:iCs/>
          <w:color w:val="BFBFBF" w:themeColor="background1" w:themeShade="BF"/>
          <w:sz w:val="18"/>
          <w:szCs w:val="18"/>
        </w:rPr>
        <w:t>a lo menos una por proyecto.</w:t>
      </w:r>
    </w:p>
    <w:p w14:paraId="59E41DAC" w14:textId="31D21B55" w:rsidR="00E61E97" w:rsidRDefault="00E61E97" w:rsidP="00241287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OTRAS ENTIDADES ASOCIADAS.</w:t>
      </w:r>
    </w:p>
    <w:p w14:paraId="06858266" w14:textId="202E89C2" w:rsidR="00241287" w:rsidRPr="00E112A7" w:rsidRDefault="00241287" w:rsidP="00241287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PALABRAS CLAVE (español/inglés): </w:t>
      </w:r>
    </w:p>
    <w:p w14:paraId="28CC4D94" w14:textId="77777777" w:rsidR="00E112A7" w:rsidRPr="00E112A7" w:rsidRDefault="00E112A7" w:rsidP="00BA50E8">
      <w:pPr>
        <w:spacing w:after="0"/>
        <w:ind w:left="2160"/>
        <w:rPr>
          <w:sz w:val="18"/>
          <w:szCs w:val="18"/>
        </w:rPr>
      </w:pPr>
    </w:p>
    <w:p w14:paraId="40C8F8AA" w14:textId="77777777" w:rsidR="00E112A7" w:rsidRPr="00E112A7" w:rsidRDefault="00E112A7" w:rsidP="00E112A7">
      <w:pPr>
        <w:pStyle w:val="Prrafodelista"/>
        <w:numPr>
          <w:ilvl w:val="0"/>
          <w:numId w:val="25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sz w:val="18"/>
          <w:szCs w:val="18"/>
        </w:rPr>
        <w:t xml:space="preserve">   </w:t>
      </w:r>
      <w:r>
        <w:rPr>
          <w:b/>
          <w:sz w:val="18"/>
          <w:szCs w:val="18"/>
        </w:rPr>
        <w:t>DESCRIPCIÓN DE LA PROPUESTA</w:t>
      </w:r>
      <w:r w:rsidRPr="00E112A7">
        <w:rPr>
          <w:b/>
          <w:sz w:val="18"/>
          <w:szCs w:val="18"/>
        </w:rPr>
        <w:t>:</w:t>
      </w:r>
    </w:p>
    <w:tbl>
      <w:tblPr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7332"/>
      </w:tblGrid>
      <w:tr w:rsidR="002E3037" w:rsidRPr="00E112A7" w14:paraId="34A21F87" w14:textId="77777777" w:rsidTr="51C4A421">
        <w:trPr>
          <w:cantSplit/>
        </w:trPr>
        <w:tc>
          <w:tcPr>
            <w:tcW w:w="939" w:type="pct"/>
            <w:shd w:val="clear" w:color="auto" w:fill="F2F2F2" w:themeFill="background1" w:themeFillShade="F2"/>
          </w:tcPr>
          <w:p w14:paraId="6CF0D66E" w14:textId="7018DD33" w:rsidR="002E3037" w:rsidRPr="005D169B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  <w:r w:rsidRPr="51C4A421">
              <w:rPr>
                <w:sz w:val="16"/>
                <w:szCs w:val="16"/>
              </w:rPr>
              <w:t>PROBLEMA</w:t>
            </w:r>
            <w:r w:rsidR="00B55B35">
              <w:rPr>
                <w:sz w:val="16"/>
                <w:szCs w:val="16"/>
              </w:rPr>
              <w:t xml:space="preserve"> Y</w:t>
            </w:r>
            <w:r w:rsidRPr="51C4A421">
              <w:rPr>
                <w:sz w:val="16"/>
                <w:szCs w:val="16"/>
              </w:rPr>
              <w:t xml:space="preserve"> OPORTUNIDAD A ABORDAR</w:t>
            </w:r>
          </w:p>
          <w:p w14:paraId="0B82F49A" w14:textId="116B7BDB" w:rsidR="002E3037" w:rsidRPr="005D169B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61" w:type="pct"/>
          </w:tcPr>
          <w:p w14:paraId="3DD32B76" w14:textId="77777777" w:rsidR="002E3037" w:rsidRPr="007F414E" w:rsidRDefault="002E3037" w:rsidP="002E3037">
            <w:pPr>
              <w:pStyle w:val="Sinespaciado"/>
              <w:rPr>
                <w:sz w:val="18"/>
                <w:szCs w:val="18"/>
              </w:rPr>
            </w:pPr>
            <w:bookmarkStart w:id="0" w:name="_Hlk74692141"/>
            <w:r w:rsidRPr="007F414E">
              <w:rPr>
                <w:sz w:val="18"/>
                <w:szCs w:val="18"/>
              </w:rPr>
              <w:t>Referencia: 3.000 caracteres (incluidos espacios)</w:t>
            </w:r>
            <w:bookmarkEnd w:id="0"/>
          </w:p>
          <w:p w14:paraId="09B30A63" w14:textId="3478A39C" w:rsidR="002E3037" w:rsidRPr="00B55B35" w:rsidRDefault="00F65814" w:rsidP="00B55B35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F65814">
              <w:rPr>
                <w:i/>
                <w:iCs/>
                <w:color w:val="808080" w:themeColor="background1" w:themeShade="80"/>
                <w:sz w:val="18"/>
                <w:szCs w:val="18"/>
              </w:rPr>
              <w:t>Describa el problema, la oportunidad y el desafío en el sector productivo que el proyecto abordará, y explique el nivel actual de desarrollo tecnológico</w:t>
            </w:r>
            <w:r w:rsidR="00B55B35">
              <w:rPr>
                <w:i/>
                <w:iCs/>
                <w:color w:val="808080" w:themeColor="background1" w:themeShade="80"/>
                <w:sz w:val="18"/>
                <w:szCs w:val="18"/>
              </w:rPr>
              <w:t>.</w:t>
            </w:r>
          </w:p>
        </w:tc>
      </w:tr>
      <w:tr w:rsidR="002E3037" w:rsidRPr="00E112A7" w14:paraId="1D058C92" w14:textId="77777777" w:rsidTr="51C4A421">
        <w:trPr>
          <w:cantSplit/>
          <w:trHeight w:val="727"/>
        </w:trPr>
        <w:tc>
          <w:tcPr>
            <w:tcW w:w="939" w:type="pct"/>
            <w:shd w:val="clear" w:color="auto" w:fill="F2F2F2" w:themeFill="background1" w:themeFillShade="F2"/>
          </w:tcPr>
          <w:p w14:paraId="56C98F57" w14:textId="42D47783" w:rsidR="002E3037" w:rsidRPr="005D169B" w:rsidRDefault="00B55B35" w:rsidP="002E30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SOLUCIÓN TECNOLÓGICA PROPUESTA</w:t>
            </w:r>
          </w:p>
          <w:p w14:paraId="4AA05449" w14:textId="0CAA7541" w:rsidR="002E3037" w:rsidRPr="005D169B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61" w:type="pct"/>
          </w:tcPr>
          <w:p w14:paraId="51B69408" w14:textId="77777777" w:rsidR="002E3037" w:rsidRPr="007F414E" w:rsidRDefault="002E3037" w:rsidP="002E3037">
            <w:pPr>
              <w:pStyle w:val="Sinespaciado"/>
              <w:rPr>
                <w:i/>
                <w:iCs/>
                <w:sz w:val="18"/>
                <w:szCs w:val="18"/>
              </w:rPr>
            </w:pPr>
            <w:r w:rsidRPr="007F414E">
              <w:rPr>
                <w:i/>
                <w:iCs/>
                <w:sz w:val="18"/>
                <w:szCs w:val="18"/>
              </w:rPr>
              <w:t>Referencia: 3.000 caracteres (incluidos espacios)</w:t>
            </w:r>
          </w:p>
          <w:p w14:paraId="03CE50FC" w14:textId="01653512" w:rsidR="002E3037" w:rsidRPr="00E925DE" w:rsidRDefault="002E3037" w:rsidP="002E3037">
            <w:pPr>
              <w:jc w:val="both"/>
              <w:rPr>
                <w:sz w:val="18"/>
                <w:szCs w:val="18"/>
              </w:rPr>
            </w:pPr>
            <w:r w:rsidRPr="007F414E">
              <w:rPr>
                <w:i/>
                <w:iCs/>
                <w:color w:val="808080" w:themeColor="background1" w:themeShade="80"/>
                <w:sz w:val="18"/>
                <w:szCs w:val="18"/>
              </w:rPr>
              <w:t>Describa la solución tecnológica que resolverá el problema u oportunidad detectados (qué es, cómo funciona, cuáles son sus características, qué ventajas posee frente a lo ya existente, etc.).</w:t>
            </w:r>
            <w:r w:rsidR="00B55B35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 Indique el Nivel de Madurez Tecnológica actual de la propuesta (TRL 1 o TRL 2) y el TRL esperado al término del proyecto.</w:t>
            </w:r>
          </w:p>
        </w:tc>
      </w:tr>
      <w:tr w:rsidR="002E3037" w:rsidRPr="00E112A7" w14:paraId="72C25D5A" w14:textId="77777777" w:rsidTr="51C4A421">
        <w:trPr>
          <w:cantSplit/>
          <w:trHeight w:val="855"/>
        </w:trPr>
        <w:tc>
          <w:tcPr>
            <w:tcW w:w="939" w:type="pct"/>
            <w:shd w:val="clear" w:color="auto" w:fill="F2F2F2" w:themeFill="background1" w:themeFillShade="F2"/>
          </w:tcPr>
          <w:p w14:paraId="44097F8A" w14:textId="6CB77543" w:rsidR="002E3037" w:rsidRPr="00215174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  <w:r w:rsidRPr="51C4A421">
              <w:rPr>
                <w:sz w:val="16"/>
                <w:szCs w:val="16"/>
              </w:rPr>
              <w:t>OBJETIVOS DEL PROYECTO (GENERAL Y ESPECÍFICOS)</w:t>
            </w:r>
          </w:p>
          <w:p w14:paraId="696C15D8" w14:textId="5AF0DDB3" w:rsidR="002E3037" w:rsidRPr="00215174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61" w:type="pct"/>
          </w:tcPr>
          <w:p w14:paraId="757B13A5" w14:textId="4698F1E8" w:rsidR="002E3037" w:rsidRPr="00E523A0" w:rsidRDefault="002E3037" w:rsidP="002E3037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E523A0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Para definir el objetivo general, basarse en lo que se espera lograr en un horizonte de </w:t>
            </w:r>
            <w:r w:rsidR="00B55B35">
              <w:rPr>
                <w:i/>
                <w:iCs/>
                <w:color w:val="808080" w:themeColor="background1" w:themeShade="80"/>
                <w:sz w:val="18"/>
                <w:szCs w:val="18"/>
              </w:rPr>
              <w:t>tres</w:t>
            </w:r>
            <w:r w:rsidRPr="00E523A0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 años a través de este proyecto, que puede no necesariamente ser la solución final, sino un prototipo o prueba de concepto.</w:t>
            </w:r>
          </w:p>
          <w:p w14:paraId="0DAD99F4" w14:textId="77777777" w:rsidR="002E3037" w:rsidRPr="00E523A0" w:rsidRDefault="002E3037" w:rsidP="002E3037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</w:p>
          <w:p w14:paraId="57F7E69A" w14:textId="77777777" w:rsidR="002E3037" w:rsidRPr="00E523A0" w:rsidRDefault="002E3037" w:rsidP="002E3037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E523A0">
              <w:rPr>
                <w:i/>
                <w:iCs/>
                <w:color w:val="808080" w:themeColor="background1" w:themeShade="80"/>
                <w:sz w:val="18"/>
                <w:szCs w:val="18"/>
              </w:rPr>
              <w:t>Los objetivos específicos constituyen los distintos aspectos que se deben abordar de manera conjunta para alcanzar el objetivo general de la propuesta.</w:t>
            </w:r>
          </w:p>
          <w:p w14:paraId="728EFE65" w14:textId="5C568E4A" w:rsidR="002E3037" w:rsidRPr="00E6753A" w:rsidRDefault="002E3037" w:rsidP="00E6753A">
            <w:pPr>
              <w:spacing w:after="160" w:line="259" w:lineRule="auto"/>
              <w:jc w:val="both"/>
              <w:rPr>
                <w:sz w:val="18"/>
                <w:szCs w:val="18"/>
              </w:rPr>
            </w:pPr>
            <w:r w:rsidRPr="00E6753A">
              <w:rPr>
                <w:i/>
                <w:iCs/>
                <w:color w:val="808080" w:themeColor="background1" w:themeShade="80"/>
                <w:sz w:val="18"/>
                <w:szCs w:val="18"/>
              </w:rPr>
              <w:t>Referencia: entre 3 a 5 objetivos específicos.</w:t>
            </w:r>
          </w:p>
        </w:tc>
      </w:tr>
      <w:tr w:rsidR="002E3037" w:rsidRPr="00E112A7" w14:paraId="61409851" w14:textId="77777777" w:rsidTr="51C4A421">
        <w:trPr>
          <w:cantSplit/>
        </w:trPr>
        <w:tc>
          <w:tcPr>
            <w:tcW w:w="939" w:type="pct"/>
            <w:shd w:val="clear" w:color="auto" w:fill="F2F2F2" w:themeFill="background1" w:themeFillShade="F2"/>
          </w:tcPr>
          <w:p w14:paraId="4038DEB5" w14:textId="1DC1A554" w:rsidR="002E3037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  <w:r w:rsidRPr="51C4A421">
              <w:rPr>
                <w:sz w:val="16"/>
                <w:szCs w:val="16"/>
              </w:rPr>
              <w:t>CUÁLES SON L</w:t>
            </w:r>
            <w:r w:rsidR="00EF0CBD">
              <w:rPr>
                <w:sz w:val="16"/>
                <w:szCs w:val="16"/>
              </w:rPr>
              <w:t>AS LÍNEAS DE INVESTIGACIÓN QUE ABORDARÁ EL PROYECTO</w:t>
            </w:r>
          </w:p>
          <w:p w14:paraId="4633407E" w14:textId="73DEBA9C" w:rsidR="002E3037" w:rsidRDefault="002E3037" w:rsidP="002E30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61" w:type="pct"/>
          </w:tcPr>
          <w:p w14:paraId="61AFFD54" w14:textId="6D051EB6" w:rsidR="00042A33" w:rsidRPr="00E523A0" w:rsidRDefault="00042A33" w:rsidP="00042A33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iCs/>
                <w:color w:val="808080" w:themeColor="background1" w:themeShade="80"/>
                <w:sz w:val="18"/>
                <w:szCs w:val="18"/>
              </w:rPr>
              <w:t>Indique las principales líneas de investigación que abordará el proyecto</w:t>
            </w:r>
            <w:r w:rsidR="00215A76">
              <w:rPr>
                <w:i/>
                <w:iCs/>
                <w:color w:val="808080" w:themeColor="background1" w:themeShade="80"/>
                <w:sz w:val="18"/>
                <w:szCs w:val="18"/>
              </w:rPr>
              <w:t xml:space="preserve"> y su relación con la solución tecnológica propuesta</w:t>
            </w:r>
            <w:r>
              <w:rPr>
                <w:i/>
                <w:iCs/>
                <w:color w:val="808080" w:themeColor="background1" w:themeShade="80"/>
                <w:sz w:val="18"/>
                <w:szCs w:val="18"/>
              </w:rPr>
              <w:t>.</w:t>
            </w:r>
          </w:p>
          <w:p w14:paraId="373E0488" w14:textId="28F05405" w:rsidR="002E3037" w:rsidRPr="00042A33" w:rsidRDefault="002E3037" w:rsidP="002E3037">
            <w:pPr>
              <w:pStyle w:val="Sinespaciado"/>
              <w:rPr>
                <w:sz w:val="18"/>
                <w:szCs w:val="18"/>
              </w:rPr>
            </w:pPr>
          </w:p>
        </w:tc>
      </w:tr>
    </w:tbl>
    <w:p w14:paraId="0ABC6957" w14:textId="77777777" w:rsidR="000038F9" w:rsidRDefault="000038F9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21FCA78C" w14:textId="77777777" w:rsidR="000038F9" w:rsidRDefault="000038F9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4885EAE0" w14:textId="77777777" w:rsidR="000038F9" w:rsidRDefault="000038F9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44F11AAF" w14:textId="77777777" w:rsidR="000038F9" w:rsidRDefault="000038F9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4ED92B93" w14:textId="77777777" w:rsidR="000038F9" w:rsidRDefault="000038F9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74CBAED1" w14:textId="77777777" w:rsidR="000038F9" w:rsidRDefault="000038F9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040BC4D2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1F7D8B6A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53FD3586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484EFC7C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3BB2947B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3AB418DB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355CA6F0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5ED77B56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1B6A05C8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570C0762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7EE86F82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59C04B22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033D242B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5440586F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27B09E46" w14:textId="77777777" w:rsidR="00042A33" w:rsidRDefault="00042A33" w:rsidP="000038F9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b/>
          <w:sz w:val="18"/>
          <w:szCs w:val="18"/>
        </w:rPr>
      </w:pPr>
    </w:p>
    <w:p w14:paraId="06EF54D5" w14:textId="1631ACBC" w:rsidR="00441357" w:rsidRDefault="00441357" w:rsidP="00441357">
      <w:pPr>
        <w:pStyle w:val="Prrafodelista"/>
        <w:numPr>
          <w:ilvl w:val="0"/>
          <w:numId w:val="25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PRESUPUESTO</w:t>
      </w:r>
      <w:r w:rsidRPr="00E112A7">
        <w:rPr>
          <w:b/>
          <w:sz w:val="18"/>
          <w:szCs w:val="18"/>
        </w:rPr>
        <w:t>:</w:t>
      </w:r>
    </w:p>
    <w:p w14:paraId="5758F72B" w14:textId="0B0F1BAB" w:rsidR="00F96014" w:rsidRDefault="00F96014" w:rsidP="00B1262D">
      <w:pPr>
        <w:spacing w:after="0" w:line="240" w:lineRule="auto"/>
        <w:jc w:val="both"/>
        <w:rPr>
          <w:bCs/>
          <w:sz w:val="16"/>
          <w:szCs w:val="16"/>
        </w:rPr>
      </w:pPr>
    </w:p>
    <w:tbl>
      <w:tblPr>
        <w:tblStyle w:val="Tablaconcuadrcula"/>
        <w:tblW w:w="8926" w:type="dxa"/>
        <w:tblLayout w:type="fixed"/>
        <w:tblLook w:val="04A0" w:firstRow="1" w:lastRow="0" w:firstColumn="1" w:lastColumn="0" w:noHBand="0" w:noVBand="1"/>
      </w:tblPr>
      <w:tblGrid>
        <w:gridCol w:w="1838"/>
        <w:gridCol w:w="1276"/>
        <w:gridCol w:w="1276"/>
        <w:gridCol w:w="1701"/>
        <w:gridCol w:w="1701"/>
        <w:gridCol w:w="1134"/>
      </w:tblGrid>
      <w:tr w:rsidR="00713FAD" w:rsidRPr="00012CD7" w14:paraId="59DF9CFE" w14:textId="77777777" w:rsidTr="00FA794E">
        <w:trPr>
          <w:trHeight w:val="294"/>
        </w:trPr>
        <w:tc>
          <w:tcPr>
            <w:tcW w:w="1838" w:type="dxa"/>
            <w:vMerge w:val="restart"/>
            <w:shd w:val="clear" w:color="auto" w:fill="C6D9F1" w:themeFill="text2" w:themeFillTint="33"/>
            <w:vAlign w:val="center"/>
          </w:tcPr>
          <w:p w14:paraId="7DA0A4DE" w14:textId="77777777" w:rsidR="00713FAD" w:rsidRPr="009F538B" w:rsidRDefault="00713FAD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ÍTEM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16E1E0A5" w14:textId="77777777" w:rsidR="00713FAD" w:rsidRPr="009F538B" w:rsidRDefault="00713FAD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SUBSIDIO</w:t>
            </w:r>
          </w:p>
          <w:p w14:paraId="7273E77D" w14:textId="055D1148" w:rsidR="00713FAD" w:rsidRPr="009F538B" w:rsidRDefault="00713FAD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ANID</w:t>
            </w:r>
            <w:r w:rsidR="00361EA2" w:rsidRPr="00361EA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678" w:type="dxa"/>
            <w:gridSpan w:val="3"/>
            <w:shd w:val="clear" w:color="auto" w:fill="C6D9F1" w:themeFill="text2" w:themeFillTint="33"/>
            <w:vAlign w:val="center"/>
          </w:tcPr>
          <w:p w14:paraId="6384A689" w14:textId="77777777" w:rsidR="00713FAD" w:rsidRPr="009F538B" w:rsidRDefault="00713FAD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APORTES ($)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14:paraId="72F5C6FC" w14:textId="77777777" w:rsidR="00713FAD" w:rsidRPr="009F538B" w:rsidRDefault="00713FAD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TOTAL</w:t>
            </w:r>
          </w:p>
        </w:tc>
      </w:tr>
      <w:tr w:rsidR="00D9345A" w:rsidRPr="00012CD7" w14:paraId="75C89F80" w14:textId="77777777" w:rsidTr="00FA794E">
        <w:trPr>
          <w:trHeight w:val="294"/>
        </w:trPr>
        <w:tc>
          <w:tcPr>
            <w:tcW w:w="1838" w:type="dxa"/>
            <w:vMerge/>
            <w:shd w:val="clear" w:color="auto" w:fill="C6D9F1" w:themeFill="text2" w:themeFillTint="33"/>
            <w:vAlign w:val="center"/>
          </w:tcPr>
          <w:p w14:paraId="7296A864" w14:textId="77777777" w:rsidR="00D9345A" w:rsidRPr="000D76DD" w:rsidRDefault="00D9345A" w:rsidP="007C311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14:paraId="18C708A7" w14:textId="77777777" w:rsidR="00D9345A" w:rsidRPr="000D76DD" w:rsidRDefault="00D9345A" w:rsidP="007C311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50B05AE3" w14:textId="77777777" w:rsidR="00D9345A" w:rsidRPr="009F538B" w:rsidRDefault="00D9345A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 xml:space="preserve">APORTES </w:t>
            </w:r>
            <w:r>
              <w:rPr>
                <w:sz w:val="16"/>
                <w:szCs w:val="16"/>
              </w:rPr>
              <w:t>UTALCA</w:t>
            </w:r>
          </w:p>
          <w:p w14:paraId="26A3C01E" w14:textId="3961391B" w:rsidR="00D9345A" w:rsidRPr="009F538B" w:rsidRDefault="00D9345A" w:rsidP="00D9345A">
            <w:pPr>
              <w:jc w:val="center"/>
              <w:rPr>
                <w:sz w:val="16"/>
                <w:szCs w:val="16"/>
              </w:rPr>
            </w:pPr>
            <w:r w:rsidRPr="00242421">
              <w:rPr>
                <w:sz w:val="12"/>
                <w:szCs w:val="12"/>
              </w:rPr>
              <w:t>(NO INCREMENTAL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3402" w:type="dxa"/>
            <w:gridSpan w:val="2"/>
            <w:shd w:val="clear" w:color="auto" w:fill="C6D9F1" w:themeFill="text2" w:themeFillTint="33"/>
            <w:vAlign w:val="center"/>
          </w:tcPr>
          <w:p w14:paraId="730E0361" w14:textId="5E6CBA84" w:rsidR="00D9345A" w:rsidRPr="009F538B" w:rsidRDefault="00D9345A" w:rsidP="007C3112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 xml:space="preserve">APORTES </w:t>
            </w:r>
            <w:r>
              <w:rPr>
                <w:sz w:val="16"/>
                <w:szCs w:val="16"/>
              </w:rPr>
              <w:t>INTERESADAS</w:t>
            </w:r>
            <w:r w:rsidR="00361EA2" w:rsidRPr="00361EA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14:paraId="7BA4A130" w14:textId="77777777" w:rsidR="00D9345A" w:rsidRPr="000D76DD" w:rsidRDefault="00D9345A" w:rsidP="007C3112">
            <w:pPr>
              <w:jc w:val="center"/>
              <w:rPr>
                <w:sz w:val="12"/>
                <w:szCs w:val="12"/>
              </w:rPr>
            </w:pPr>
          </w:p>
        </w:tc>
      </w:tr>
      <w:tr w:rsidR="00D9345A" w:rsidRPr="00012CD7" w14:paraId="70D63570" w14:textId="77777777" w:rsidTr="00FA794E">
        <w:trPr>
          <w:trHeight w:val="706"/>
        </w:trPr>
        <w:tc>
          <w:tcPr>
            <w:tcW w:w="1838" w:type="dxa"/>
            <w:vMerge/>
            <w:shd w:val="clear" w:color="auto" w:fill="D9D9D9" w:themeFill="background1" w:themeFillShade="D9"/>
            <w:vAlign w:val="center"/>
          </w:tcPr>
          <w:p w14:paraId="2C9BF573" w14:textId="77777777" w:rsidR="00D9345A" w:rsidRPr="000D76DD" w:rsidRDefault="00D9345A" w:rsidP="007C311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411AB" w14:textId="77777777" w:rsidR="00D9345A" w:rsidRPr="000D76DD" w:rsidRDefault="00D9345A" w:rsidP="007C311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91A6F4F" w14:textId="38E55310" w:rsidR="00D9345A" w:rsidRPr="009F538B" w:rsidRDefault="00D9345A" w:rsidP="00D934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62CD156" w14:textId="7CC08B87" w:rsidR="00D9345A" w:rsidRPr="009F538B" w:rsidRDefault="00D9345A" w:rsidP="007C31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INCREMENTAL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067AD75" w14:textId="05C97298" w:rsidR="00D9345A" w:rsidRPr="009F538B" w:rsidRDefault="00D9345A" w:rsidP="007C31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INCREMENTAL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476137A" w14:textId="77777777" w:rsidR="00D9345A" w:rsidRPr="000D76DD" w:rsidRDefault="00D9345A" w:rsidP="007C3112">
            <w:pPr>
              <w:jc w:val="center"/>
              <w:rPr>
                <w:sz w:val="12"/>
                <w:szCs w:val="12"/>
              </w:rPr>
            </w:pPr>
          </w:p>
        </w:tc>
      </w:tr>
      <w:tr w:rsidR="00D9345A" w:rsidRPr="00012CD7" w14:paraId="724CBBB9" w14:textId="77777777" w:rsidTr="00FA794E">
        <w:trPr>
          <w:trHeight w:val="170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4CD0F48" w14:textId="77777777" w:rsidR="00D9345A" w:rsidRPr="009F538B" w:rsidRDefault="00D9345A" w:rsidP="007C3112">
            <w:pPr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GASTOS EN PERSONAL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3844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Indicar montos en pesos ($)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858B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09C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35B7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D8A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D9345A" w:rsidRPr="00012CD7" w14:paraId="111AE5B2" w14:textId="77777777" w:rsidTr="00FA794E">
        <w:trPr>
          <w:trHeight w:val="465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CAAB30" w14:textId="1290FE51" w:rsidR="00D9345A" w:rsidRPr="009F538B" w:rsidRDefault="00FA794E" w:rsidP="007C31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GASTOS DE OPERACIÓN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F107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254D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EBD1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79AF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F05C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D9345A" w:rsidRPr="00012CD7" w14:paraId="57FBAA90" w14:textId="77777777" w:rsidTr="00FA794E">
        <w:trPr>
          <w:trHeight w:val="415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EAA332" w14:textId="0C3C3F1C" w:rsidR="00D9345A" w:rsidRPr="009F538B" w:rsidRDefault="00FA794E" w:rsidP="007C31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EQUIPAMIENTO</w:t>
            </w:r>
            <w:r w:rsidR="00361EA2" w:rsidRPr="00361EA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A494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B253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C8C3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9390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FA65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D9345A" w:rsidRPr="00012CD7" w14:paraId="1929CBE8" w14:textId="77777777" w:rsidTr="00FA794E">
        <w:trPr>
          <w:trHeight w:val="170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CB4727" w14:textId="7E4DD0E3" w:rsidR="00D9345A" w:rsidRPr="009F538B" w:rsidRDefault="00FA794E" w:rsidP="007C31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ACONDICIONAMIENTO INFRAESTRUCTURA</w:t>
            </w:r>
            <w:r w:rsidR="00361EA2" w:rsidRPr="00361EA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9223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B27C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FFB6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B997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B2D8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D9345A" w:rsidRPr="00012CD7" w14:paraId="034BFA06" w14:textId="77777777" w:rsidTr="00FA794E">
        <w:trPr>
          <w:trHeight w:val="170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7EE298" w14:textId="0A538BC1" w:rsidR="00D9345A" w:rsidRPr="009F538B" w:rsidRDefault="00FA794E" w:rsidP="007C31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 DE ADMINISTRACIÓN INDIRECTOS</w:t>
            </w:r>
            <w:r w:rsidR="00361EA2" w:rsidRPr="00361EA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B2AA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2B0D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43EC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965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80D9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D9345A" w:rsidRPr="00012CD7" w14:paraId="54D11F48" w14:textId="77777777" w:rsidTr="00FA794E">
        <w:trPr>
          <w:trHeight w:val="170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C36EF5" w14:textId="77777777" w:rsidR="00D9345A" w:rsidRPr="009F538B" w:rsidRDefault="00D9345A" w:rsidP="007C3112">
            <w:pPr>
              <w:rPr>
                <w:b/>
                <w:sz w:val="16"/>
                <w:szCs w:val="16"/>
              </w:rPr>
            </w:pPr>
            <w:r w:rsidRPr="009F538B"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5804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1D71A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5CB9A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8D8A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C29F" w14:textId="77777777" w:rsidR="00D9345A" w:rsidRPr="009F538B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D9345A" w:rsidRPr="00012CD7" w14:paraId="2A0D7E88" w14:textId="77777777" w:rsidTr="00FA794E">
        <w:trPr>
          <w:trHeight w:val="170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A9FEF8" w14:textId="77777777" w:rsidR="00D9345A" w:rsidRPr="009F538B" w:rsidRDefault="00D9345A" w:rsidP="007C3112">
            <w:pPr>
              <w:rPr>
                <w:b/>
                <w:sz w:val="16"/>
                <w:szCs w:val="16"/>
              </w:rPr>
            </w:pPr>
            <w:r w:rsidRPr="009F538B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6CED" w14:textId="77777777" w:rsidR="00D9345A" w:rsidRPr="001772B2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CF735" w14:textId="77777777" w:rsidR="00D9345A" w:rsidRPr="001772B2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87BD" w14:textId="77777777" w:rsidR="00D9345A" w:rsidRPr="001772B2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558B" w14:textId="77777777" w:rsidR="00D9345A" w:rsidRPr="001772B2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A750" w14:textId="77777777" w:rsidR="00D9345A" w:rsidRPr="001772B2" w:rsidRDefault="00D9345A" w:rsidP="004E4EB0">
            <w:pPr>
              <w:jc w:val="center"/>
              <w:rPr>
                <w:sz w:val="16"/>
                <w:szCs w:val="16"/>
              </w:rPr>
            </w:pPr>
          </w:p>
        </w:tc>
      </w:tr>
      <w:tr w:rsidR="00F65814" w:rsidRPr="00012CD7" w14:paraId="6F4B1911" w14:textId="77777777" w:rsidTr="002A4D9E">
        <w:trPr>
          <w:trHeight w:val="170"/>
        </w:trPr>
        <w:tc>
          <w:tcPr>
            <w:tcW w:w="4390" w:type="dxa"/>
            <w:gridSpan w:val="3"/>
            <w:shd w:val="clear" w:color="auto" w:fill="DBE5F1" w:themeFill="accent1" w:themeFillTint="33"/>
            <w:vAlign w:val="center"/>
          </w:tcPr>
          <w:p w14:paraId="5F4F792A" w14:textId="7B34A87B" w:rsidR="00F65814" w:rsidRPr="001772B2" w:rsidRDefault="00F65814" w:rsidP="007C3112">
            <w:pPr>
              <w:jc w:val="center"/>
              <w:rPr>
                <w:iCs/>
                <w:sz w:val="16"/>
                <w:szCs w:val="16"/>
              </w:rPr>
            </w:pPr>
            <w:r w:rsidRPr="009F538B">
              <w:rPr>
                <w:sz w:val="16"/>
                <w:szCs w:val="16"/>
              </w:rPr>
              <w:t>% Respecto a subsidio</w:t>
            </w:r>
          </w:p>
        </w:tc>
        <w:tc>
          <w:tcPr>
            <w:tcW w:w="3402" w:type="dxa"/>
            <w:gridSpan w:val="2"/>
            <w:vAlign w:val="center"/>
          </w:tcPr>
          <w:p w14:paraId="06E823FE" w14:textId="77777777" w:rsidR="00F65814" w:rsidRPr="001772B2" w:rsidRDefault="00F65814" w:rsidP="007C3112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2B971B0" w14:textId="77777777" w:rsidR="00F65814" w:rsidRPr="009F538B" w:rsidRDefault="00F65814" w:rsidP="007C311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80A5DF3" w14:textId="77777777" w:rsidR="00713FAD" w:rsidRDefault="00713FAD" w:rsidP="00B1262D">
      <w:pPr>
        <w:spacing w:after="0" w:line="240" w:lineRule="auto"/>
        <w:jc w:val="both"/>
        <w:rPr>
          <w:bCs/>
          <w:sz w:val="16"/>
          <w:szCs w:val="16"/>
        </w:rPr>
      </w:pPr>
    </w:p>
    <w:p w14:paraId="7779277B" w14:textId="77777777" w:rsidR="00713FAD" w:rsidRDefault="00713FAD" w:rsidP="00B1262D">
      <w:pPr>
        <w:spacing w:after="0" w:line="240" w:lineRule="auto"/>
        <w:jc w:val="both"/>
        <w:rPr>
          <w:bCs/>
          <w:sz w:val="16"/>
          <w:szCs w:val="16"/>
        </w:rPr>
      </w:pPr>
    </w:p>
    <w:p w14:paraId="0E5A68EB" w14:textId="6E9E8AD4" w:rsidR="00000BAE" w:rsidRPr="00C807FF" w:rsidRDefault="009D7B1D" w:rsidP="00B1262D">
      <w:pPr>
        <w:spacing w:after="0" w:line="240" w:lineRule="auto"/>
        <w:jc w:val="both"/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0EBDD" wp14:editId="411FFAE9">
                <wp:simplePos x="0" y="0"/>
                <wp:positionH relativeFrom="column">
                  <wp:posOffset>-14660</wp:posOffset>
                </wp:positionH>
                <wp:positionV relativeFrom="paragraph">
                  <wp:posOffset>145995</wp:posOffset>
                </wp:positionV>
                <wp:extent cx="5709036" cy="1733384"/>
                <wp:effectExtent l="0" t="0" r="25400" b="19685"/>
                <wp:wrapNone/>
                <wp:docPr id="1963097860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036" cy="1733384"/>
                        </a:xfrm>
                        <a:prstGeom prst="rect">
                          <a:avLst/>
                        </a:prstGeom>
                        <a:solidFill>
                          <a:srgbClr val="D6F2E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647A9" w14:textId="77777777" w:rsidR="009D7B1D" w:rsidRPr="00CA7441" w:rsidRDefault="009D7B1D" w:rsidP="009D7B1D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A7441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CONSIDERACIONES: </w:t>
                            </w:r>
                          </w:p>
                          <w:p w14:paraId="10A814C9" w14:textId="117FB1D2" w:rsidR="009D7B1D" w:rsidRPr="00361EA2" w:rsidRDefault="009D7B1D" w:rsidP="00361EA2">
                            <w:pPr>
                              <w:pStyle w:val="Prrafodelista"/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61EA2">
                              <w:rPr>
                                <w:sz w:val="18"/>
                                <w:szCs w:val="18"/>
                              </w:rPr>
                              <w:t xml:space="preserve">El monto máximo de subsidio por parte de la ANID será de </w:t>
                            </w:r>
                            <w:r w:rsidR="00E61E97" w:rsidRPr="00DB7FB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663 </w:t>
                            </w:r>
                            <w:r w:rsidRPr="00DB7FB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millones de pesos</w:t>
                            </w:r>
                            <w:r w:rsidR="00E61E97" w:rsidRPr="00DB7FB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(221 millones por año)</w:t>
                            </w:r>
                            <w:r w:rsidRPr="00361EA2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14:paraId="356B5207" w14:textId="1F38CA6D" w:rsidR="009D7B1D" w:rsidRPr="00361EA2" w:rsidRDefault="00E61E97" w:rsidP="00361EA2">
                            <w:pPr>
                              <w:pStyle w:val="Prrafodelista"/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61EA2">
                              <w:rPr>
                                <w:sz w:val="18"/>
                                <w:szCs w:val="18"/>
                              </w:rPr>
                              <w:t>Las Entidades Interesadas</w:t>
                            </w:r>
                            <w:r w:rsidR="009D7B1D" w:rsidRPr="00361EA2">
                              <w:rPr>
                                <w:sz w:val="18"/>
                                <w:szCs w:val="18"/>
                              </w:rPr>
                              <w:t xml:space="preserve"> deberá</w:t>
                            </w:r>
                            <w:r w:rsidRPr="00361EA2">
                              <w:rPr>
                                <w:sz w:val="18"/>
                                <w:szCs w:val="18"/>
                              </w:rPr>
                              <w:t>n</w:t>
                            </w:r>
                            <w:r w:rsidR="009D7B1D" w:rsidRPr="00361EA2">
                              <w:rPr>
                                <w:sz w:val="18"/>
                                <w:szCs w:val="18"/>
                              </w:rPr>
                              <w:t xml:space="preserve"> cofinanciar el proyecto en </w:t>
                            </w:r>
                            <w:r w:rsidRPr="00361EA2"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  <w:r w:rsidR="009D7B1D" w:rsidRPr="00361EA2">
                              <w:rPr>
                                <w:sz w:val="18"/>
                                <w:szCs w:val="18"/>
                              </w:rPr>
                              <w:t xml:space="preserve"> lo menos un </w:t>
                            </w:r>
                            <w:r w:rsidRPr="00361EA2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  <w:r w:rsidR="009D7B1D" w:rsidRPr="00361EA2">
                              <w:rPr>
                                <w:sz w:val="18"/>
                                <w:szCs w:val="18"/>
                              </w:rPr>
                              <w:t xml:space="preserve">% del monto solicitado como subsidio a ANID, pudiendo ser </w:t>
                            </w:r>
                            <w:r w:rsidRPr="00361EA2">
                              <w:rPr>
                                <w:sz w:val="18"/>
                                <w:szCs w:val="18"/>
                              </w:rPr>
                              <w:t>aportes pecuniarios y/o valorizados.</w:t>
                            </w:r>
                          </w:p>
                          <w:p w14:paraId="36177300" w14:textId="54D4789D" w:rsidR="00361EA2" w:rsidRPr="00361EA2" w:rsidRDefault="00361EA2" w:rsidP="00361EA2">
                            <w:pPr>
                              <w:pStyle w:val="Prrafodelista"/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61EA2">
                              <w:rPr>
                                <w:sz w:val="18"/>
                                <w:szCs w:val="18"/>
                              </w:rPr>
                              <w:t xml:space="preserve">Los gastos en Equipamiento no podrán superar el 20% del monto total solicitado. </w:t>
                            </w:r>
                          </w:p>
                          <w:p w14:paraId="7D76F8CD" w14:textId="02E98EFF" w:rsidR="00361EA2" w:rsidRPr="00361EA2" w:rsidRDefault="00361EA2" w:rsidP="00361EA2">
                            <w:pPr>
                              <w:pStyle w:val="Prrafodelista"/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61EA2">
                              <w:rPr>
                                <w:sz w:val="18"/>
                                <w:szCs w:val="18"/>
                              </w:rPr>
                              <w:t>Los gastos para acondicionamiento de infraestructura y mobiliario no podrán superar el 10% del monto total solicitado.</w:t>
                            </w:r>
                          </w:p>
                          <w:p w14:paraId="556236CC" w14:textId="41B4DDBE" w:rsidR="00361EA2" w:rsidRPr="00361EA2" w:rsidRDefault="00361EA2" w:rsidP="00361EA2">
                            <w:pPr>
                              <w:pStyle w:val="Prrafodelista"/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61EA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Los Gastos de Administración Indirectos (Superior) no podrán ser superiores al 10% de lo solicitado como subsidio al proyecto. La Universidad de Talca,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por su parte —y</w:t>
                            </w:r>
                            <w:r w:rsidRPr="00361EA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de acuerdo con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lo estipulado en </w:t>
                            </w:r>
                            <w:r w:rsidR="00DB7FB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el artículo 5 de </w:t>
                            </w:r>
                            <w:r w:rsidRPr="00361EA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la RU 1240/2020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—</w:t>
                            </w:r>
                            <w:r w:rsidRPr="00361EA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exigirá que se solicite el máximo permitido por las bases de postulación.</w:t>
                            </w:r>
                          </w:p>
                          <w:p w14:paraId="1DAB72DC" w14:textId="77777777" w:rsidR="00361EA2" w:rsidRPr="00361EA2" w:rsidRDefault="00361EA2" w:rsidP="00361EA2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300A5D0E" w14:textId="4BAD6EC0" w:rsidR="00361EA2" w:rsidRPr="00361EA2" w:rsidRDefault="00361EA2" w:rsidP="00361EA2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16991493" w14:textId="77777777" w:rsidR="009D7B1D" w:rsidRDefault="009D7B1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0EBDD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-1.15pt;margin-top:11.5pt;width:449.5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" fillcolor="#d6f2eb" strokeweight=".5pt">
                <v:textbox>
                  <w:txbxContent>
                    <w:p w14:paraId="6C7647A9" w14:textId="77777777" w:rsidR="009D7B1D" w:rsidRPr="00CA7441" w:rsidRDefault="009D7B1D" w:rsidP="009D7B1D">
                      <w:pPr>
                        <w:spacing w:after="0" w:line="240" w:lineRule="auto"/>
                        <w:jc w:val="both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CA7441">
                        <w:rPr>
                          <w:b/>
                          <w:sz w:val="20"/>
                          <w:szCs w:val="20"/>
                          <w:u w:val="single"/>
                        </w:rPr>
                        <w:t xml:space="preserve">CONSIDERACIONES: </w:t>
                      </w:r>
                    </w:p>
                    <w:p w14:paraId="10A814C9" w14:textId="117FB1D2" w:rsidR="009D7B1D" w:rsidRPr="00361EA2" w:rsidRDefault="009D7B1D" w:rsidP="00361EA2">
                      <w:pPr>
                        <w:pStyle w:val="Prrafodelista"/>
                        <w:numPr>
                          <w:ilvl w:val="0"/>
                          <w:numId w:val="49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361EA2">
                        <w:rPr>
                          <w:sz w:val="18"/>
                          <w:szCs w:val="18"/>
                        </w:rPr>
                        <w:t xml:space="preserve">El monto máximo de subsidio por parte de la ANID será de </w:t>
                      </w:r>
                      <w:r w:rsidR="00E61E97" w:rsidRPr="00DB7FB7">
                        <w:rPr>
                          <w:b/>
                          <w:bCs/>
                          <w:sz w:val="18"/>
                          <w:szCs w:val="18"/>
                        </w:rPr>
                        <w:t xml:space="preserve">663 </w:t>
                      </w:r>
                      <w:r w:rsidRPr="00DB7FB7">
                        <w:rPr>
                          <w:b/>
                          <w:bCs/>
                          <w:sz w:val="18"/>
                          <w:szCs w:val="18"/>
                        </w:rPr>
                        <w:t>millones de pesos</w:t>
                      </w:r>
                      <w:r w:rsidR="00E61E97" w:rsidRPr="00DB7FB7">
                        <w:rPr>
                          <w:b/>
                          <w:bCs/>
                          <w:sz w:val="18"/>
                          <w:szCs w:val="18"/>
                        </w:rPr>
                        <w:t xml:space="preserve"> (221 millones por año)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. </w:t>
                      </w:r>
                    </w:p>
                    <w:p w14:paraId="356B5207" w14:textId="1F38CA6D" w:rsidR="009D7B1D" w:rsidRPr="00361EA2" w:rsidRDefault="00E61E97" w:rsidP="00361EA2">
                      <w:pPr>
                        <w:pStyle w:val="Prrafodelista"/>
                        <w:numPr>
                          <w:ilvl w:val="0"/>
                          <w:numId w:val="49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361EA2">
                        <w:rPr>
                          <w:sz w:val="18"/>
                          <w:szCs w:val="18"/>
                        </w:rPr>
                        <w:t>Las Entidades Interesadas</w:t>
                      </w:r>
                      <w:r w:rsidR="009D7B1D" w:rsidRPr="00361EA2">
                        <w:rPr>
                          <w:sz w:val="18"/>
                          <w:szCs w:val="18"/>
                        </w:rPr>
                        <w:t xml:space="preserve"> deberá</w:t>
                      </w:r>
                      <w:r w:rsidRPr="00361EA2">
                        <w:rPr>
                          <w:sz w:val="18"/>
                          <w:szCs w:val="18"/>
                        </w:rPr>
                        <w:t>n</w:t>
                      </w:r>
                      <w:r w:rsidR="009D7B1D" w:rsidRPr="00361EA2">
                        <w:rPr>
                          <w:sz w:val="18"/>
                          <w:szCs w:val="18"/>
                        </w:rPr>
                        <w:t xml:space="preserve"> cofinanciar el proyecto en </w:t>
                      </w:r>
                      <w:r w:rsidRPr="00361EA2">
                        <w:rPr>
                          <w:sz w:val="18"/>
                          <w:szCs w:val="18"/>
                        </w:rPr>
                        <w:t>a</w:t>
                      </w:r>
                      <w:r w:rsidR="009D7B1D" w:rsidRPr="00361EA2">
                        <w:rPr>
                          <w:sz w:val="18"/>
                          <w:szCs w:val="18"/>
                        </w:rPr>
                        <w:t xml:space="preserve"> lo menos un </w:t>
                      </w:r>
                      <w:r w:rsidRPr="00361EA2">
                        <w:rPr>
                          <w:sz w:val="18"/>
                          <w:szCs w:val="18"/>
                        </w:rPr>
                        <w:t>10</w:t>
                      </w:r>
                      <w:r w:rsidR="009D7B1D" w:rsidRPr="00361EA2">
                        <w:rPr>
                          <w:sz w:val="18"/>
                          <w:szCs w:val="18"/>
                        </w:rPr>
                        <w:t xml:space="preserve">% del monto solicitado como subsidio a ANID, pudiendo ser </w:t>
                      </w:r>
                      <w:r w:rsidRPr="00361EA2">
                        <w:rPr>
                          <w:sz w:val="18"/>
                          <w:szCs w:val="18"/>
                        </w:rPr>
                        <w:t>aportes pecuniarios y/o valorizados.</w:t>
                      </w:r>
                    </w:p>
                    <w:p w14:paraId="36177300" w14:textId="54D4789D" w:rsidR="00361EA2" w:rsidRPr="00361EA2" w:rsidRDefault="00361EA2" w:rsidP="00361EA2">
                      <w:pPr>
                        <w:pStyle w:val="Prrafodelista"/>
                        <w:numPr>
                          <w:ilvl w:val="0"/>
                          <w:numId w:val="49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361EA2">
                        <w:rPr>
                          <w:sz w:val="18"/>
                          <w:szCs w:val="18"/>
                        </w:rPr>
                        <w:t xml:space="preserve">Los </w:t>
                      </w:r>
                      <w:r w:rsidRPr="00361EA2">
                        <w:rPr>
                          <w:sz w:val="18"/>
                          <w:szCs w:val="18"/>
                        </w:rPr>
                        <w:t>g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astos </w:t>
                      </w:r>
                      <w:r w:rsidRPr="00361EA2">
                        <w:rPr>
                          <w:sz w:val="18"/>
                          <w:szCs w:val="18"/>
                        </w:rPr>
                        <w:t>en Equipamiento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 no podrán </w:t>
                      </w:r>
                      <w:r w:rsidRPr="00361EA2">
                        <w:rPr>
                          <w:sz w:val="18"/>
                          <w:szCs w:val="18"/>
                        </w:rPr>
                        <w:t>superar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61EA2">
                        <w:rPr>
                          <w:sz w:val="18"/>
                          <w:szCs w:val="18"/>
                        </w:rPr>
                        <w:t>e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l </w:t>
                      </w:r>
                      <w:r w:rsidRPr="00361EA2">
                        <w:rPr>
                          <w:sz w:val="18"/>
                          <w:szCs w:val="18"/>
                        </w:rPr>
                        <w:t>2</w:t>
                      </w:r>
                      <w:r w:rsidRPr="00361EA2">
                        <w:rPr>
                          <w:sz w:val="18"/>
                          <w:szCs w:val="18"/>
                        </w:rPr>
                        <w:t>0% de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l monto total solicitado. </w:t>
                      </w:r>
                    </w:p>
                    <w:p w14:paraId="7D76F8CD" w14:textId="02E98EFF" w:rsidR="00361EA2" w:rsidRPr="00361EA2" w:rsidRDefault="00361EA2" w:rsidP="00361EA2">
                      <w:pPr>
                        <w:pStyle w:val="Prrafodelista"/>
                        <w:numPr>
                          <w:ilvl w:val="0"/>
                          <w:numId w:val="49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361EA2">
                        <w:rPr>
                          <w:sz w:val="18"/>
                          <w:szCs w:val="18"/>
                        </w:rPr>
                        <w:t xml:space="preserve">Los 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gastos para acondicionamiento de infraestructura y mobiliario </w:t>
                      </w:r>
                      <w:r w:rsidRPr="00361EA2">
                        <w:rPr>
                          <w:sz w:val="18"/>
                          <w:szCs w:val="18"/>
                        </w:rPr>
                        <w:t xml:space="preserve">no podrán superar el </w:t>
                      </w:r>
                      <w:r w:rsidRPr="00361EA2">
                        <w:rPr>
                          <w:sz w:val="18"/>
                          <w:szCs w:val="18"/>
                        </w:rPr>
                        <w:t>1</w:t>
                      </w:r>
                      <w:r w:rsidRPr="00361EA2">
                        <w:rPr>
                          <w:sz w:val="18"/>
                          <w:szCs w:val="18"/>
                        </w:rPr>
                        <w:t>0% del monto total solicitado.</w:t>
                      </w:r>
                    </w:p>
                    <w:p w14:paraId="556236CC" w14:textId="41B4DDBE" w:rsidR="00361EA2" w:rsidRPr="00361EA2" w:rsidRDefault="00361EA2" w:rsidP="00361EA2">
                      <w:pPr>
                        <w:pStyle w:val="Prrafodelista"/>
                        <w:numPr>
                          <w:ilvl w:val="0"/>
                          <w:numId w:val="49"/>
                        </w:numPr>
                        <w:jc w:val="both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361EA2">
                        <w:rPr>
                          <w:b/>
                          <w:bCs/>
                          <w:sz w:val="18"/>
                          <w:szCs w:val="18"/>
                        </w:rPr>
                        <w:t>Los Gastos de Administración Indirectos (Superior) no podrán ser superiores al 10% de lo solicitado como subsidio al proyecto.</w:t>
                      </w:r>
                      <w:r w:rsidRPr="00361EA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La Universidad de Talca,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por su parte —y</w:t>
                      </w:r>
                      <w:r w:rsidRPr="00361EA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de acuerdo con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lo estipulado en </w:t>
                      </w:r>
                      <w:r w:rsidR="00DB7FB7">
                        <w:rPr>
                          <w:b/>
                          <w:bCs/>
                          <w:sz w:val="18"/>
                          <w:szCs w:val="18"/>
                        </w:rPr>
                        <w:t xml:space="preserve">el artículo 5 de </w:t>
                      </w:r>
                      <w:r w:rsidRPr="00361EA2">
                        <w:rPr>
                          <w:b/>
                          <w:bCs/>
                          <w:sz w:val="18"/>
                          <w:szCs w:val="18"/>
                        </w:rPr>
                        <w:t>la RU 1240/2020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—</w:t>
                      </w:r>
                      <w:r w:rsidRPr="00361EA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exigirá que se solicite el máximo permitido por las bases de postulación.</w:t>
                      </w:r>
                    </w:p>
                    <w:p w14:paraId="1DAB72DC" w14:textId="77777777" w:rsidR="00361EA2" w:rsidRPr="00361EA2" w:rsidRDefault="00361EA2" w:rsidP="00361EA2">
                      <w:pPr>
                        <w:jc w:val="both"/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</w:p>
                    <w:p w14:paraId="300A5D0E" w14:textId="4BAD6EC0" w:rsidR="00361EA2" w:rsidRPr="00361EA2" w:rsidRDefault="00361EA2" w:rsidP="00361EA2">
                      <w:pPr>
                        <w:jc w:val="both"/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</w:p>
                    <w:p w14:paraId="16991493" w14:textId="77777777" w:rsidR="009D7B1D" w:rsidRDefault="009D7B1D"/>
                  </w:txbxContent>
                </v:textbox>
              </v:shape>
            </w:pict>
          </mc:Fallback>
        </mc:AlternateContent>
      </w:r>
    </w:p>
    <w:sectPr w:rsidR="00000BAE" w:rsidRPr="00C807FF" w:rsidSect="00E6753A">
      <w:headerReference w:type="default" r:id="rId8"/>
      <w:pgSz w:w="11906" w:h="16838"/>
      <w:pgMar w:top="1843" w:right="1701" w:bottom="1276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34EF" w14:textId="77777777" w:rsidR="003837B2" w:rsidRDefault="003837B2" w:rsidP="00A443D9">
      <w:pPr>
        <w:spacing w:after="0" w:line="240" w:lineRule="auto"/>
      </w:pPr>
      <w:r>
        <w:separator/>
      </w:r>
    </w:p>
  </w:endnote>
  <w:endnote w:type="continuationSeparator" w:id="0">
    <w:p w14:paraId="3608B526" w14:textId="77777777" w:rsidR="003837B2" w:rsidRDefault="003837B2" w:rsidP="00A443D9">
      <w:pPr>
        <w:spacing w:after="0" w:line="240" w:lineRule="auto"/>
      </w:pPr>
      <w:r>
        <w:continuationSeparator/>
      </w:r>
    </w:p>
  </w:endnote>
  <w:endnote w:type="continuationNotice" w:id="1">
    <w:p w14:paraId="1634D08A" w14:textId="77777777" w:rsidR="003837B2" w:rsidRDefault="003837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C6968" w14:textId="77777777" w:rsidR="003837B2" w:rsidRDefault="003837B2" w:rsidP="00A443D9">
      <w:pPr>
        <w:spacing w:after="0" w:line="240" w:lineRule="auto"/>
      </w:pPr>
      <w:r>
        <w:separator/>
      </w:r>
    </w:p>
  </w:footnote>
  <w:footnote w:type="continuationSeparator" w:id="0">
    <w:p w14:paraId="332E148A" w14:textId="77777777" w:rsidR="003837B2" w:rsidRDefault="003837B2" w:rsidP="00A443D9">
      <w:pPr>
        <w:spacing w:after="0" w:line="240" w:lineRule="auto"/>
      </w:pPr>
      <w:r>
        <w:continuationSeparator/>
      </w:r>
    </w:p>
  </w:footnote>
  <w:footnote w:type="continuationNotice" w:id="1">
    <w:p w14:paraId="10A97DA4" w14:textId="77777777" w:rsidR="003837B2" w:rsidRDefault="003837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5721" w14:textId="02609F74" w:rsidR="000C5D75" w:rsidRDefault="00A35E1C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29F06C0" wp14:editId="6C338D08">
              <wp:simplePos x="0" y="0"/>
              <wp:positionH relativeFrom="column">
                <wp:posOffset>1429613</wp:posOffset>
              </wp:positionH>
              <wp:positionV relativeFrom="paragraph">
                <wp:posOffset>-240691</wp:posOffset>
              </wp:positionV>
              <wp:extent cx="4197350" cy="608330"/>
              <wp:effectExtent l="0" t="0" r="0" b="127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7350" cy="6083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137E6F0" w14:textId="4D990C4F" w:rsidR="005630D6" w:rsidRPr="000D1992" w:rsidRDefault="005630D6" w:rsidP="005630D6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 w:rsidRPr="000D1992">
                            <w:rPr>
                              <w:sz w:val="16"/>
                              <w:szCs w:val="16"/>
                            </w:rPr>
                            <w:t>Concurso</w:t>
                          </w:r>
                          <w:r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0D1992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EF0CBD">
                            <w:rPr>
                              <w:sz w:val="16"/>
                              <w:szCs w:val="16"/>
                            </w:rPr>
                            <w:t>Anillos Regulares de Tecnología</w:t>
                          </w:r>
                        </w:p>
                        <w:p w14:paraId="4B677D9C" w14:textId="679E7A69" w:rsidR="007F0FEA" w:rsidRPr="000D1992" w:rsidRDefault="00D8288A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Institución: </w:t>
                          </w:r>
                          <w:r w:rsidR="00201F36" w:rsidRPr="000D1992">
                            <w:rPr>
                              <w:sz w:val="16"/>
                              <w:szCs w:val="16"/>
                            </w:rPr>
                            <w:t>Agencia Nacional de Investigación y Desarrollo (ANID)</w:t>
                          </w:r>
                        </w:p>
                        <w:p w14:paraId="4D1582FE" w14:textId="5CB90163" w:rsidR="00EB2364" w:rsidRDefault="0085157D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Apertura: </w:t>
                          </w:r>
                          <w:r w:rsidR="00EF0CBD" w:rsidRPr="00EF0CBD">
                            <w:rPr>
                              <w:sz w:val="16"/>
                              <w:szCs w:val="16"/>
                            </w:rPr>
                            <w:t>2 de abril de 2026</w:t>
                          </w:r>
                        </w:p>
                        <w:p w14:paraId="3170F7EE" w14:textId="448BE818" w:rsidR="005630D6" w:rsidRPr="000D1992" w:rsidRDefault="005630D6" w:rsidP="000D1992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Cierre: </w:t>
                          </w:r>
                          <w:r w:rsidR="00EF0CBD" w:rsidRPr="00EF0CBD">
                            <w:rPr>
                              <w:sz w:val="16"/>
                              <w:szCs w:val="16"/>
                            </w:rPr>
                            <w:t>6 de mayo de 2026, a las 13:00 horas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9F06C0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112.55pt;margin-top:-18.95pt;width:330.5pt;height:47.9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" fillcolor="white [3201]" stroked="f" strokeweight=".5pt">
              <v:textbox>
                <w:txbxContent>
                  <w:p w14:paraId="5137E6F0" w14:textId="4D990C4F" w:rsidR="005630D6" w:rsidRPr="000D1992" w:rsidRDefault="005630D6" w:rsidP="005630D6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 w:rsidRPr="000D1992">
                      <w:rPr>
                        <w:sz w:val="16"/>
                        <w:szCs w:val="16"/>
                      </w:rPr>
                      <w:t>Concurso</w:t>
                    </w:r>
                    <w:r>
                      <w:rPr>
                        <w:sz w:val="16"/>
                        <w:szCs w:val="16"/>
                      </w:rPr>
                      <w:t>:</w:t>
                    </w:r>
                    <w:r w:rsidRPr="000D1992">
                      <w:rPr>
                        <w:sz w:val="16"/>
                        <w:szCs w:val="16"/>
                      </w:rPr>
                      <w:t xml:space="preserve"> </w:t>
                    </w:r>
                    <w:r w:rsidR="00EF0CBD">
                      <w:rPr>
                        <w:sz w:val="16"/>
                        <w:szCs w:val="16"/>
                      </w:rPr>
                      <w:t>Anillos Regulares de Tecnología</w:t>
                    </w:r>
                  </w:p>
                  <w:p w14:paraId="4B677D9C" w14:textId="679E7A69" w:rsidR="007F0FEA" w:rsidRPr="000D1992" w:rsidRDefault="00D8288A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Institución: </w:t>
                    </w:r>
                    <w:r w:rsidR="00201F36" w:rsidRPr="000D1992">
                      <w:rPr>
                        <w:sz w:val="16"/>
                        <w:szCs w:val="16"/>
                      </w:rPr>
                      <w:t>Agencia Nacional de Investigación y Desarrollo (ANID)</w:t>
                    </w:r>
                  </w:p>
                  <w:p w14:paraId="4D1582FE" w14:textId="5CB90163" w:rsidR="00EB2364" w:rsidRDefault="0085157D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Apertura: </w:t>
                    </w:r>
                    <w:r w:rsidR="00EF0CBD" w:rsidRPr="00EF0CBD">
                      <w:rPr>
                        <w:sz w:val="16"/>
                        <w:szCs w:val="16"/>
                      </w:rPr>
                      <w:t>2 de abril de 2026</w:t>
                    </w:r>
                  </w:p>
                  <w:p w14:paraId="3170F7EE" w14:textId="448BE818" w:rsidR="005630D6" w:rsidRPr="000D1992" w:rsidRDefault="005630D6" w:rsidP="000D1992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Cierre: </w:t>
                    </w:r>
                    <w:r w:rsidR="00EF0CBD" w:rsidRPr="00EF0CBD">
                      <w:rPr>
                        <w:sz w:val="16"/>
                        <w:szCs w:val="16"/>
                      </w:rPr>
                      <w:t>6 de mayo de 2026, a las 13:00 horas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4" behindDoc="0" locked="0" layoutInCell="1" allowOverlap="1" wp14:anchorId="3EC515C4" wp14:editId="52696175">
              <wp:simplePos x="0" y="0"/>
              <wp:positionH relativeFrom="column">
                <wp:posOffset>1383335</wp:posOffset>
              </wp:positionH>
              <wp:positionV relativeFrom="paragraph">
                <wp:posOffset>-193675</wp:posOffset>
              </wp:positionV>
              <wp:extent cx="0" cy="504748"/>
              <wp:effectExtent l="0" t="0" r="38100" b="29210"/>
              <wp:wrapNone/>
              <wp:docPr id="1356159804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04748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9840B6" id="Conector recto 3" o:spid="_x0000_s1026" style="position:absolute;z-index:2516613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9pt,-15.25pt" to="108.9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" strokecolor="#7f7f7f [1612]"/>
          </w:pict>
        </mc:Fallback>
      </mc:AlternateContent>
    </w:r>
    <w:r>
      <w:rPr>
        <w:noProof/>
      </w:rPr>
      <w:drawing>
        <wp:anchor distT="0" distB="0" distL="114300" distR="114300" simplePos="0" relativeHeight="251660290" behindDoc="1" locked="0" layoutInCell="1" allowOverlap="1" wp14:anchorId="49854DF2" wp14:editId="08F9DAAC">
          <wp:simplePos x="0" y="0"/>
          <wp:positionH relativeFrom="margin">
            <wp:align>left</wp:align>
          </wp:positionH>
          <wp:positionV relativeFrom="paragraph">
            <wp:posOffset>-254685</wp:posOffset>
          </wp:positionV>
          <wp:extent cx="1281430" cy="636270"/>
          <wp:effectExtent l="0" t="0" r="0" b="0"/>
          <wp:wrapTight wrapText="bothSides">
            <wp:wrapPolygon edited="0">
              <wp:start x="8670" y="0"/>
              <wp:lineTo x="1284" y="647"/>
              <wp:lineTo x="963" y="8407"/>
              <wp:lineTo x="1606" y="10994"/>
              <wp:lineTo x="0" y="10994"/>
              <wp:lineTo x="0" y="17461"/>
              <wp:lineTo x="2890" y="20695"/>
              <wp:lineTo x="9954" y="20695"/>
              <wp:lineTo x="13808" y="20048"/>
              <wp:lineTo x="21193" y="14228"/>
              <wp:lineTo x="21193" y="4527"/>
              <wp:lineTo x="18945" y="2587"/>
              <wp:lineTo x="9954" y="0"/>
              <wp:lineTo x="8670" y="0"/>
            </wp:wrapPolygon>
          </wp:wrapTight>
          <wp:docPr id="769641732" name="Imagen 769641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8862123" name="Imagen 8988621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7BA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989B89C" wp14:editId="2CC3ACF9">
              <wp:simplePos x="0" y="0"/>
              <wp:positionH relativeFrom="column">
                <wp:posOffset>-26035</wp:posOffset>
              </wp:positionH>
              <wp:positionV relativeFrom="paragraph">
                <wp:posOffset>458944</wp:posOffset>
              </wp:positionV>
              <wp:extent cx="5505450" cy="0"/>
              <wp:effectExtent l="0" t="0" r="0" b="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05450" cy="0"/>
                      </a:xfrm>
                      <a:prstGeom prst="line">
                        <a:avLst/>
                      </a:prstGeom>
                      <a:ln w="222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51C6BD" id="Conector recto 6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36.15pt" to="431.4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" strokecolor="#4579b8 [3044]" strokeweight="1.75pt"/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29A6A1F"/>
    <w:multiLevelType w:val="hybridMultilevel"/>
    <w:tmpl w:val="A9048DAE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B26B68"/>
    <w:multiLevelType w:val="hybridMultilevel"/>
    <w:tmpl w:val="8D9C135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E72BE"/>
    <w:multiLevelType w:val="hybridMultilevel"/>
    <w:tmpl w:val="7BEC8E1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B04AC7"/>
    <w:multiLevelType w:val="hybridMultilevel"/>
    <w:tmpl w:val="15DAC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96813"/>
    <w:multiLevelType w:val="hybridMultilevel"/>
    <w:tmpl w:val="F51E26C0"/>
    <w:lvl w:ilvl="0" w:tplc="E9E6AE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1C41B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753CE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95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C9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DC2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CD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EE7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E8E4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1D4F15"/>
    <w:multiLevelType w:val="hybridMultilevel"/>
    <w:tmpl w:val="91225BE2"/>
    <w:lvl w:ilvl="0" w:tplc="CF825F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D66D35"/>
    <w:multiLevelType w:val="hybridMultilevel"/>
    <w:tmpl w:val="006EBE8C"/>
    <w:lvl w:ilvl="0" w:tplc="16064F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800071"/>
    <w:multiLevelType w:val="hybridMultilevel"/>
    <w:tmpl w:val="97C4C46C"/>
    <w:lvl w:ilvl="0" w:tplc="FC6C87E4">
      <w:start w:val="3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4155"/>
    <w:multiLevelType w:val="hybridMultilevel"/>
    <w:tmpl w:val="28B063F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A342F"/>
    <w:multiLevelType w:val="hybridMultilevel"/>
    <w:tmpl w:val="C4904278"/>
    <w:lvl w:ilvl="0" w:tplc="4770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737E73"/>
    <w:multiLevelType w:val="hybridMultilevel"/>
    <w:tmpl w:val="9446B486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E76591"/>
    <w:multiLevelType w:val="hybridMultilevel"/>
    <w:tmpl w:val="4E6857EA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153406"/>
    <w:multiLevelType w:val="hybridMultilevel"/>
    <w:tmpl w:val="7B8E60D6"/>
    <w:lvl w:ilvl="0" w:tplc="81285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FA973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77322A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6850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63D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BC3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987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CC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50D1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16F8C"/>
    <w:multiLevelType w:val="hybridMultilevel"/>
    <w:tmpl w:val="600E771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F5935"/>
    <w:multiLevelType w:val="hybridMultilevel"/>
    <w:tmpl w:val="75E2BA4A"/>
    <w:lvl w:ilvl="0" w:tplc="EABE182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249D3"/>
    <w:multiLevelType w:val="hybridMultilevel"/>
    <w:tmpl w:val="DA80DF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A5005"/>
    <w:multiLevelType w:val="hybridMultilevel"/>
    <w:tmpl w:val="3D9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556B1"/>
    <w:multiLevelType w:val="hybridMultilevel"/>
    <w:tmpl w:val="90CA2592"/>
    <w:lvl w:ilvl="0" w:tplc="BD3E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E5DA0"/>
    <w:multiLevelType w:val="hybridMultilevel"/>
    <w:tmpl w:val="1E863E3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AB7707"/>
    <w:multiLevelType w:val="hybridMultilevel"/>
    <w:tmpl w:val="0D70EF7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6115A"/>
    <w:multiLevelType w:val="hybridMultilevel"/>
    <w:tmpl w:val="95D6A20C"/>
    <w:lvl w:ilvl="0" w:tplc="5FE8CA1A">
      <w:numFmt w:val="bullet"/>
      <w:lvlText w:val="·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00F51"/>
    <w:multiLevelType w:val="hybridMultilevel"/>
    <w:tmpl w:val="9BCC6422"/>
    <w:lvl w:ilvl="0" w:tplc="DF7C26C4">
      <w:start w:val="1"/>
      <w:numFmt w:val="decimal"/>
      <w:lvlText w:val="%1."/>
      <w:lvlJc w:val="left"/>
      <w:pPr>
        <w:ind w:left="720" w:hanging="360"/>
      </w:pPr>
      <w:rPr>
        <w:rFonts w:hint="default"/>
        <w:color w:val="4F81BD" w:themeColor="accent1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801FA"/>
    <w:multiLevelType w:val="hybridMultilevel"/>
    <w:tmpl w:val="EFF887D4"/>
    <w:lvl w:ilvl="0" w:tplc="A4B083BA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5F497A"/>
      </w:rPr>
    </w:lvl>
    <w:lvl w:ilvl="1" w:tplc="3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5" w15:restartNumberingAfterBreak="0">
    <w:nsid w:val="45267ACD"/>
    <w:multiLevelType w:val="hybridMultilevel"/>
    <w:tmpl w:val="D91A53A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3F5868"/>
    <w:multiLevelType w:val="hybridMultilevel"/>
    <w:tmpl w:val="B64294B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3C1858"/>
    <w:multiLevelType w:val="hybridMultilevel"/>
    <w:tmpl w:val="184EAE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B7658"/>
    <w:multiLevelType w:val="hybridMultilevel"/>
    <w:tmpl w:val="9A4032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593605"/>
    <w:multiLevelType w:val="hybridMultilevel"/>
    <w:tmpl w:val="33C476FE"/>
    <w:lvl w:ilvl="0" w:tplc="594A0838">
      <w:start w:val="1"/>
      <w:numFmt w:val="upperLetter"/>
      <w:lvlText w:val="%1."/>
      <w:lvlJc w:val="left"/>
      <w:pPr>
        <w:ind w:left="360" w:hanging="360"/>
      </w:pPr>
      <w:rPr>
        <w:b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6B7E13"/>
    <w:multiLevelType w:val="hybridMultilevel"/>
    <w:tmpl w:val="AE34A854"/>
    <w:lvl w:ilvl="0" w:tplc="DAA0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F6417"/>
    <w:multiLevelType w:val="hybridMultilevel"/>
    <w:tmpl w:val="1D12A5D4"/>
    <w:lvl w:ilvl="0" w:tplc="654C8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92706D"/>
    <w:multiLevelType w:val="hybridMultilevel"/>
    <w:tmpl w:val="281E75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52C0C"/>
    <w:multiLevelType w:val="hybridMultilevel"/>
    <w:tmpl w:val="74C07E2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A94F53"/>
    <w:multiLevelType w:val="hybridMultilevel"/>
    <w:tmpl w:val="F4B0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B3382"/>
    <w:multiLevelType w:val="hybridMultilevel"/>
    <w:tmpl w:val="7A520E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94D99"/>
    <w:multiLevelType w:val="hybridMultilevel"/>
    <w:tmpl w:val="6BE8349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5E5E05"/>
    <w:multiLevelType w:val="hybridMultilevel"/>
    <w:tmpl w:val="29065096"/>
    <w:lvl w:ilvl="0" w:tplc="F03A94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4032F"/>
    <w:multiLevelType w:val="hybridMultilevel"/>
    <w:tmpl w:val="91CCEC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5397C"/>
    <w:multiLevelType w:val="hybridMultilevel"/>
    <w:tmpl w:val="29EC89B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C87E4">
      <w:start w:val="39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B5050"/>
    <w:multiLevelType w:val="hybridMultilevel"/>
    <w:tmpl w:val="AB48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B610E"/>
    <w:multiLevelType w:val="hybridMultilevel"/>
    <w:tmpl w:val="4C9A0C5A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11617"/>
    <w:multiLevelType w:val="hybridMultilevel"/>
    <w:tmpl w:val="FBEAC4BA"/>
    <w:lvl w:ilvl="0" w:tplc="C74AF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6336F2"/>
    <w:multiLevelType w:val="hybridMultilevel"/>
    <w:tmpl w:val="27E4AE92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844209"/>
    <w:multiLevelType w:val="hybridMultilevel"/>
    <w:tmpl w:val="2A4AD1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A1709"/>
    <w:multiLevelType w:val="hybridMultilevel"/>
    <w:tmpl w:val="C7826E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02B4A"/>
    <w:multiLevelType w:val="hybridMultilevel"/>
    <w:tmpl w:val="D054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B0CE4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AE3E9A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9052517">
    <w:abstractNumId w:val="5"/>
  </w:num>
  <w:num w:numId="2" w16cid:durableId="1932813077">
    <w:abstractNumId w:val="14"/>
  </w:num>
  <w:num w:numId="3" w16cid:durableId="327363945">
    <w:abstractNumId w:val="29"/>
  </w:num>
  <w:num w:numId="4" w16cid:durableId="437795190">
    <w:abstractNumId w:val="33"/>
  </w:num>
  <w:num w:numId="5" w16cid:durableId="1313559728">
    <w:abstractNumId w:val="20"/>
  </w:num>
  <w:num w:numId="6" w16cid:durableId="2140562625">
    <w:abstractNumId w:val="22"/>
  </w:num>
  <w:num w:numId="7" w16cid:durableId="1684624075">
    <w:abstractNumId w:val="13"/>
  </w:num>
  <w:num w:numId="8" w16cid:durableId="148524642">
    <w:abstractNumId w:val="1"/>
  </w:num>
  <w:num w:numId="9" w16cid:durableId="421031180">
    <w:abstractNumId w:val="38"/>
  </w:num>
  <w:num w:numId="10" w16cid:durableId="965627690">
    <w:abstractNumId w:val="10"/>
  </w:num>
  <w:num w:numId="11" w16cid:durableId="1225683146">
    <w:abstractNumId w:val="35"/>
  </w:num>
  <w:num w:numId="12" w16cid:durableId="750539920">
    <w:abstractNumId w:val="17"/>
  </w:num>
  <w:num w:numId="13" w16cid:durableId="601376989">
    <w:abstractNumId w:val="28"/>
  </w:num>
  <w:num w:numId="14" w16cid:durableId="2109694845">
    <w:abstractNumId w:val="44"/>
  </w:num>
  <w:num w:numId="15" w16cid:durableId="686492163">
    <w:abstractNumId w:val="45"/>
  </w:num>
  <w:num w:numId="16" w16cid:durableId="1877621739">
    <w:abstractNumId w:val="18"/>
  </w:num>
  <w:num w:numId="17" w16cid:durableId="2057662675">
    <w:abstractNumId w:val="7"/>
  </w:num>
  <w:num w:numId="18" w16cid:durableId="2046322969">
    <w:abstractNumId w:val="11"/>
  </w:num>
  <w:num w:numId="19" w16cid:durableId="1535003006">
    <w:abstractNumId w:val="31"/>
  </w:num>
  <w:num w:numId="20" w16cid:durableId="99959482">
    <w:abstractNumId w:val="27"/>
  </w:num>
  <w:num w:numId="21" w16cid:durableId="53699905">
    <w:abstractNumId w:val="24"/>
  </w:num>
  <w:num w:numId="22" w16cid:durableId="26221356">
    <w:abstractNumId w:val="19"/>
  </w:num>
  <w:num w:numId="23" w16cid:durableId="1685281455">
    <w:abstractNumId w:val="4"/>
  </w:num>
  <w:num w:numId="24" w16cid:durableId="1798331469">
    <w:abstractNumId w:val="6"/>
  </w:num>
  <w:num w:numId="25" w16cid:durableId="387731131">
    <w:abstractNumId w:val="47"/>
  </w:num>
  <w:num w:numId="26" w16cid:durableId="1371496926">
    <w:abstractNumId w:val="48"/>
  </w:num>
  <w:num w:numId="27" w16cid:durableId="1727332794">
    <w:abstractNumId w:val="0"/>
  </w:num>
  <w:num w:numId="28" w16cid:durableId="1182741867">
    <w:abstractNumId w:val="42"/>
  </w:num>
  <w:num w:numId="29" w16cid:durableId="1081835047">
    <w:abstractNumId w:val="30"/>
  </w:num>
  <w:num w:numId="30" w16cid:durableId="492529673">
    <w:abstractNumId w:val="40"/>
  </w:num>
  <w:num w:numId="31" w16cid:durableId="1784305444">
    <w:abstractNumId w:val="46"/>
  </w:num>
  <w:num w:numId="32" w16cid:durableId="1214121436">
    <w:abstractNumId w:val="34"/>
  </w:num>
  <w:num w:numId="33" w16cid:durableId="1472019447">
    <w:abstractNumId w:val="32"/>
  </w:num>
  <w:num w:numId="34" w16cid:durableId="1706905344">
    <w:abstractNumId w:val="37"/>
  </w:num>
  <w:num w:numId="35" w16cid:durableId="533032604">
    <w:abstractNumId w:val="9"/>
  </w:num>
  <w:num w:numId="36" w16cid:durableId="1403062671">
    <w:abstractNumId w:val="41"/>
  </w:num>
  <w:num w:numId="37" w16cid:durableId="858012536">
    <w:abstractNumId w:val="39"/>
  </w:num>
  <w:num w:numId="38" w16cid:durableId="2023891883">
    <w:abstractNumId w:val="15"/>
  </w:num>
  <w:num w:numId="39" w16cid:durableId="355041097">
    <w:abstractNumId w:val="2"/>
  </w:num>
  <w:num w:numId="40" w16cid:durableId="876623143">
    <w:abstractNumId w:val="25"/>
  </w:num>
  <w:num w:numId="41" w16cid:durableId="962031213">
    <w:abstractNumId w:val="26"/>
  </w:num>
  <w:num w:numId="42" w16cid:durableId="1827240206">
    <w:abstractNumId w:val="16"/>
  </w:num>
  <w:num w:numId="43" w16cid:durableId="628632189">
    <w:abstractNumId w:val="3"/>
  </w:num>
  <w:num w:numId="44" w16cid:durableId="578443183">
    <w:abstractNumId w:val="36"/>
  </w:num>
  <w:num w:numId="45" w16cid:durableId="494296575">
    <w:abstractNumId w:val="43"/>
  </w:num>
  <w:num w:numId="46" w16cid:durableId="1390957884">
    <w:abstractNumId w:val="21"/>
  </w:num>
  <w:num w:numId="47" w16cid:durableId="864169823">
    <w:abstractNumId w:val="23"/>
  </w:num>
  <w:num w:numId="48" w16cid:durableId="2031950345">
    <w:abstractNumId w:val="12"/>
  </w:num>
  <w:num w:numId="49" w16cid:durableId="15365008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307EA9"/>
    <w:rsid w:val="00000BAE"/>
    <w:rsid w:val="00001A64"/>
    <w:rsid w:val="000038F9"/>
    <w:rsid w:val="00003AFE"/>
    <w:rsid w:val="00005AC6"/>
    <w:rsid w:val="00012CD7"/>
    <w:rsid w:val="000175DF"/>
    <w:rsid w:val="00021EDA"/>
    <w:rsid w:val="00022F68"/>
    <w:rsid w:val="00025CE5"/>
    <w:rsid w:val="00032E37"/>
    <w:rsid w:val="00033AC5"/>
    <w:rsid w:val="000348C7"/>
    <w:rsid w:val="00034D04"/>
    <w:rsid w:val="00035A23"/>
    <w:rsid w:val="000426CB"/>
    <w:rsid w:val="00042A33"/>
    <w:rsid w:val="000438AF"/>
    <w:rsid w:val="000458EA"/>
    <w:rsid w:val="000503F2"/>
    <w:rsid w:val="00050C6C"/>
    <w:rsid w:val="00051145"/>
    <w:rsid w:val="0005181C"/>
    <w:rsid w:val="0006000C"/>
    <w:rsid w:val="00070E44"/>
    <w:rsid w:val="00072210"/>
    <w:rsid w:val="000806BF"/>
    <w:rsid w:val="000820CD"/>
    <w:rsid w:val="00083D4F"/>
    <w:rsid w:val="000857DC"/>
    <w:rsid w:val="0008599D"/>
    <w:rsid w:val="00085BF7"/>
    <w:rsid w:val="00086386"/>
    <w:rsid w:val="00092C72"/>
    <w:rsid w:val="00097E6C"/>
    <w:rsid w:val="000A07F5"/>
    <w:rsid w:val="000B01F0"/>
    <w:rsid w:val="000B137D"/>
    <w:rsid w:val="000B1527"/>
    <w:rsid w:val="000B4263"/>
    <w:rsid w:val="000B4D25"/>
    <w:rsid w:val="000B62A9"/>
    <w:rsid w:val="000B6D85"/>
    <w:rsid w:val="000B6F11"/>
    <w:rsid w:val="000B7BD4"/>
    <w:rsid w:val="000C4DF6"/>
    <w:rsid w:val="000C5D75"/>
    <w:rsid w:val="000C5FCC"/>
    <w:rsid w:val="000C7EC3"/>
    <w:rsid w:val="000D1992"/>
    <w:rsid w:val="000E03AD"/>
    <w:rsid w:val="000F4D2E"/>
    <w:rsid w:val="000F4DA3"/>
    <w:rsid w:val="000F5277"/>
    <w:rsid w:val="000F66D7"/>
    <w:rsid w:val="000F6B0E"/>
    <w:rsid w:val="00103AE0"/>
    <w:rsid w:val="00120E17"/>
    <w:rsid w:val="0012733D"/>
    <w:rsid w:val="00130BF7"/>
    <w:rsid w:val="001322AA"/>
    <w:rsid w:val="0013326B"/>
    <w:rsid w:val="00136619"/>
    <w:rsid w:val="00143B1C"/>
    <w:rsid w:val="00144C5A"/>
    <w:rsid w:val="001518E4"/>
    <w:rsid w:val="00161666"/>
    <w:rsid w:val="00164807"/>
    <w:rsid w:val="0017723E"/>
    <w:rsid w:val="00187869"/>
    <w:rsid w:val="001878DD"/>
    <w:rsid w:val="001905AD"/>
    <w:rsid w:val="00193C9D"/>
    <w:rsid w:val="001948E0"/>
    <w:rsid w:val="001A1790"/>
    <w:rsid w:val="001A2345"/>
    <w:rsid w:val="001A3819"/>
    <w:rsid w:val="001B219B"/>
    <w:rsid w:val="001B6213"/>
    <w:rsid w:val="001B6771"/>
    <w:rsid w:val="001C4297"/>
    <w:rsid w:val="001D1BEE"/>
    <w:rsid w:val="001D6142"/>
    <w:rsid w:val="001E2F7C"/>
    <w:rsid w:val="001F5ECF"/>
    <w:rsid w:val="001F7D85"/>
    <w:rsid w:val="00201172"/>
    <w:rsid w:val="00201ABA"/>
    <w:rsid w:val="00201F36"/>
    <w:rsid w:val="002057F0"/>
    <w:rsid w:val="00207D40"/>
    <w:rsid w:val="00211ECC"/>
    <w:rsid w:val="00215174"/>
    <w:rsid w:val="00215A76"/>
    <w:rsid w:val="00215E17"/>
    <w:rsid w:val="0022018B"/>
    <w:rsid w:val="002257A9"/>
    <w:rsid w:val="002317B3"/>
    <w:rsid w:val="00241287"/>
    <w:rsid w:val="00242179"/>
    <w:rsid w:val="00242421"/>
    <w:rsid w:val="00256645"/>
    <w:rsid w:val="0026363A"/>
    <w:rsid w:val="0026698E"/>
    <w:rsid w:val="0027204C"/>
    <w:rsid w:val="00273D0E"/>
    <w:rsid w:val="002775F6"/>
    <w:rsid w:val="002808B0"/>
    <w:rsid w:val="00281166"/>
    <w:rsid w:val="00282533"/>
    <w:rsid w:val="002848BB"/>
    <w:rsid w:val="002A6745"/>
    <w:rsid w:val="002A7799"/>
    <w:rsid w:val="002B2C55"/>
    <w:rsid w:val="002B3A0F"/>
    <w:rsid w:val="002B6A55"/>
    <w:rsid w:val="002C3343"/>
    <w:rsid w:val="002D37A9"/>
    <w:rsid w:val="002E132C"/>
    <w:rsid w:val="002E1795"/>
    <w:rsid w:val="002E2FE8"/>
    <w:rsid w:val="002E3037"/>
    <w:rsid w:val="002E3225"/>
    <w:rsid w:val="002E7E47"/>
    <w:rsid w:val="002F094A"/>
    <w:rsid w:val="002F5E46"/>
    <w:rsid w:val="002F681B"/>
    <w:rsid w:val="003023D2"/>
    <w:rsid w:val="00303511"/>
    <w:rsid w:val="00305837"/>
    <w:rsid w:val="003071D3"/>
    <w:rsid w:val="00307EA9"/>
    <w:rsid w:val="00312B28"/>
    <w:rsid w:val="003165AA"/>
    <w:rsid w:val="0032048C"/>
    <w:rsid w:val="00321EDB"/>
    <w:rsid w:val="003260A1"/>
    <w:rsid w:val="003318A0"/>
    <w:rsid w:val="00334B0E"/>
    <w:rsid w:val="003466D8"/>
    <w:rsid w:val="0034736F"/>
    <w:rsid w:val="00352B53"/>
    <w:rsid w:val="00354BAD"/>
    <w:rsid w:val="0035538D"/>
    <w:rsid w:val="0035679F"/>
    <w:rsid w:val="00361EA2"/>
    <w:rsid w:val="00367873"/>
    <w:rsid w:val="00373D0B"/>
    <w:rsid w:val="0037696C"/>
    <w:rsid w:val="00382451"/>
    <w:rsid w:val="003837B2"/>
    <w:rsid w:val="003841F3"/>
    <w:rsid w:val="00386F79"/>
    <w:rsid w:val="003878D1"/>
    <w:rsid w:val="003909BF"/>
    <w:rsid w:val="003966B7"/>
    <w:rsid w:val="00396D6E"/>
    <w:rsid w:val="003A02D3"/>
    <w:rsid w:val="003A1BAF"/>
    <w:rsid w:val="003A7AD3"/>
    <w:rsid w:val="003B74FB"/>
    <w:rsid w:val="003C1957"/>
    <w:rsid w:val="003C3C25"/>
    <w:rsid w:val="003C6A85"/>
    <w:rsid w:val="003D1FB4"/>
    <w:rsid w:val="003E149C"/>
    <w:rsid w:val="003E2427"/>
    <w:rsid w:val="003E251F"/>
    <w:rsid w:val="003E34DC"/>
    <w:rsid w:val="003E6471"/>
    <w:rsid w:val="003F6FDA"/>
    <w:rsid w:val="004006AE"/>
    <w:rsid w:val="00403BA1"/>
    <w:rsid w:val="00411DE8"/>
    <w:rsid w:val="0041389B"/>
    <w:rsid w:val="00414D03"/>
    <w:rsid w:val="00423377"/>
    <w:rsid w:val="00425BFE"/>
    <w:rsid w:val="004266EE"/>
    <w:rsid w:val="00432483"/>
    <w:rsid w:val="004332AB"/>
    <w:rsid w:val="00433ED4"/>
    <w:rsid w:val="00441357"/>
    <w:rsid w:val="004500C5"/>
    <w:rsid w:val="00451AEF"/>
    <w:rsid w:val="004574E5"/>
    <w:rsid w:val="004665AC"/>
    <w:rsid w:val="004724D1"/>
    <w:rsid w:val="00474AB9"/>
    <w:rsid w:val="00475416"/>
    <w:rsid w:val="00476819"/>
    <w:rsid w:val="00477EFA"/>
    <w:rsid w:val="00483E5C"/>
    <w:rsid w:val="0048459D"/>
    <w:rsid w:val="004868ED"/>
    <w:rsid w:val="004900A0"/>
    <w:rsid w:val="00490A0E"/>
    <w:rsid w:val="00496B18"/>
    <w:rsid w:val="004A6C47"/>
    <w:rsid w:val="004B16EE"/>
    <w:rsid w:val="004B24B5"/>
    <w:rsid w:val="004C2DAB"/>
    <w:rsid w:val="004C4166"/>
    <w:rsid w:val="004E4341"/>
    <w:rsid w:val="004E4731"/>
    <w:rsid w:val="004E48BE"/>
    <w:rsid w:val="004E4EB0"/>
    <w:rsid w:val="004F5A7B"/>
    <w:rsid w:val="005151E6"/>
    <w:rsid w:val="00521908"/>
    <w:rsid w:val="0053173E"/>
    <w:rsid w:val="00531FD7"/>
    <w:rsid w:val="0054632B"/>
    <w:rsid w:val="00547255"/>
    <w:rsid w:val="00552655"/>
    <w:rsid w:val="00553358"/>
    <w:rsid w:val="0055405A"/>
    <w:rsid w:val="005549ED"/>
    <w:rsid w:val="00557C4A"/>
    <w:rsid w:val="005622E3"/>
    <w:rsid w:val="005630D6"/>
    <w:rsid w:val="005707EE"/>
    <w:rsid w:val="005724CA"/>
    <w:rsid w:val="00572686"/>
    <w:rsid w:val="00577D23"/>
    <w:rsid w:val="005811D5"/>
    <w:rsid w:val="005820DE"/>
    <w:rsid w:val="005831DC"/>
    <w:rsid w:val="00590691"/>
    <w:rsid w:val="00592E0C"/>
    <w:rsid w:val="005A72DE"/>
    <w:rsid w:val="005B1424"/>
    <w:rsid w:val="005B3922"/>
    <w:rsid w:val="005C05D9"/>
    <w:rsid w:val="005D033C"/>
    <w:rsid w:val="005D169B"/>
    <w:rsid w:val="005D31EC"/>
    <w:rsid w:val="005D53AF"/>
    <w:rsid w:val="005E1795"/>
    <w:rsid w:val="005E238D"/>
    <w:rsid w:val="005F559D"/>
    <w:rsid w:val="005F6C4C"/>
    <w:rsid w:val="006043E5"/>
    <w:rsid w:val="00613C7C"/>
    <w:rsid w:val="0061676F"/>
    <w:rsid w:val="00617F3B"/>
    <w:rsid w:val="006265DC"/>
    <w:rsid w:val="006428F2"/>
    <w:rsid w:val="00654969"/>
    <w:rsid w:val="006564DC"/>
    <w:rsid w:val="00661AEF"/>
    <w:rsid w:val="0067034F"/>
    <w:rsid w:val="00676EA4"/>
    <w:rsid w:val="00677375"/>
    <w:rsid w:val="00683459"/>
    <w:rsid w:val="006837A0"/>
    <w:rsid w:val="006907DC"/>
    <w:rsid w:val="0069252D"/>
    <w:rsid w:val="006A14A1"/>
    <w:rsid w:val="006A22FF"/>
    <w:rsid w:val="006A651F"/>
    <w:rsid w:val="006A7CB7"/>
    <w:rsid w:val="006B604A"/>
    <w:rsid w:val="006B6164"/>
    <w:rsid w:val="006B6DBC"/>
    <w:rsid w:val="006C19D3"/>
    <w:rsid w:val="006C2AFA"/>
    <w:rsid w:val="006C2EBE"/>
    <w:rsid w:val="006C78B6"/>
    <w:rsid w:val="006D04ED"/>
    <w:rsid w:val="006D05F8"/>
    <w:rsid w:val="006D3407"/>
    <w:rsid w:val="006D49B6"/>
    <w:rsid w:val="006D6402"/>
    <w:rsid w:val="006E2285"/>
    <w:rsid w:val="006E2536"/>
    <w:rsid w:val="006E2B90"/>
    <w:rsid w:val="006E2EBB"/>
    <w:rsid w:val="006E4E07"/>
    <w:rsid w:val="006F19C6"/>
    <w:rsid w:val="006F1D2B"/>
    <w:rsid w:val="006F45BA"/>
    <w:rsid w:val="007123BB"/>
    <w:rsid w:val="00713FAD"/>
    <w:rsid w:val="00722413"/>
    <w:rsid w:val="00722491"/>
    <w:rsid w:val="007278C9"/>
    <w:rsid w:val="00733A63"/>
    <w:rsid w:val="00740587"/>
    <w:rsid w:val="00741611"/>
    <w:rsid w:val="00751BD8"/>
    <w:rsid w:val="0075460F"/>
    <w:rsid w:val="00754A69"/>
    <w:rsid w:val="007558F7"/>
    <w:rsid w:val="00762C35"/>
    <w:rsid w:val="00764162"/>
    <w:rsid w:val="00780533"/>
    <w:rsid w:val="00781C05"/>
    <w:rsid w:val="007831B3"/>
    <w:rsid w:val="00784EC8"/>
    <w:rsid w:val="00790EF5"/>
    <w:rsid w:val="00794F8D"/>
    <w:rsid w:val="00797009"/>
    <w:rsid w:val="007977AC"/>
    <w:rsid w:val="007B5AEC"/>
    <w:rsid w:val="007C36DB"/>
    <w:rsid w:val="007C56B4"/>
    <w:rsid w:val="007C6F8B"/>
    <w:rsid w:val="007D6FFB"/>
    <w:rsid w:val="007D767E"/>
    <w:rsid w:val="007E1BF2"/>
    <w:rsid w:val="007E2007"/>
    <w:rsid w:val="007E3BBD"/>
    <w:rsid w:val="007F0FEA"/>
    <w:rsid w:val="007F2128"/>
    <w:rsid w:val="007F251F"/>
    <w:rsid w:val="007F684B"/>
    <w:rsid w:val="007F79E8"/>
    <w:rsid w:val="00805B13"/>
    <w:rsid w:val="00811EE8"/>
    <w:rsid w:val="00815179"/>
    <w:rsid w:val="00815DB7"/>
    <w:rsid w:val="008201FD"/>
    <w:rsid w:val="008254FC"/>
    <w:rsid w:val="0082757D"/>
    <w:rsid w:val="0085157D"/>
    <w:rsid w:val="00856913"/>
    <w:rsid w:val="0086091A"/>
    <w:rsid w:val="008610C2"/>
    <w:rsid w:val="0086423B"/>
    <w:rsid w:val="0087061E"/>
    <w:rsid w:val="00871917"/>
    <w:rsid w:val="00871E4A"/>
    <w:rsid w:val="008731AA"/>
    <w:rsid w:val="00876794"/>
    <w:rsid w:val="0087770D"/>
    <w:rsid w:val="008814E5"/>
    <w:rsid w:val="00881990"/>
    <w:rsid w:val="00883CEF"/>
    <w:rsid w:val="00890F58"/>
    <w:rsid w:val="00892896"/>
    <w:rsid w:val="008A3E06"/>
    <w:rsid w:val="008A77C0"/>
    <w:rsid w:val="008A79B3"/>
    <w:rsid w:val="008B55DB"/>
    <w:rsid w:val="008C22A6"/>
    <w:rsid w:val="008D4273"/>
    <w:rsid w:val="008D6B3D"/>
    <w:rsid w:val="008D78F1"/>
    <w:rsid w:val="008E156D"/>
    <w:rsid w:val="008E1BB7"/>
    <w:rsid w:val="008E1D86"/>
    <w:rsid w:val="008E2464"/>
    <w:rsid w:val="008F0B5E"/>
    <w:rsid w:val="008F0F7E"/>
    <w:rsid w:val="008F7E48"/>
    <w:rsid w:val="00901BA8"/>
    <w:rsid w:val="0091092D"/>
    <w:rsid w:val="00916F9D"/>
    <w:rsid w:val="009217DB"/>
    <w:rsid w:val="00925E11"/>
    <w:rsid w:val="0092707D"/>
    <w:rsid w:val="00930C45"/>
    <w:rsid w:val="00930F89"/>
    <w:rsid w:val="0094062A"/>
    <w:rsid w:val="00943BCB"/>
    <w:rsid w:val="00944061"/>
    <w:rsid w:val="009511F2"/>
    <w:rsid w:val="00951F45"/>
    <w:rsid w:val="00955419"/>
    <w:rsid w:val="00955A19"/>
    <w:rsid w:val="00960C84"/>
    <w:rsid w:val="00963AED"/>
    <w:rsid w:val="009640EC"/>
    <w:rsid w:val="00971A55"/>
    <w:rsid w:val="00973FB8"/>
    <w:rsid w:val="009838B7"/>
    <w:rsid w:val="00990CEB"/>
    <w:rsid w:val="00993C33"/>
    <w:rsid w:val="009945F6"/>
    <w:rsid w:val="00996B08"/>
    <w:rsid w:val="009A32BC"/>
    <w:rsid w:val="009A3F03"/>
    <w:rsid w:val="009A5D9E"/>
    <w:rsid w:val="009A6C58"/>
    <w:rsid w:val="009B183A"/>
    <w:rsid w:val="009B1FD9"/>
    <w:rsid w:val="009B352E"/>
    <w:rsid w:val="009B375C"/>
    <w:rsid w:val="009C607C"/>
    <w:rsid w:val="009C7576"/>
    <w:rsid w:val="009D0672"/>
    <w:rsid w:val="009D36CF"/>
    <w:rsid w:val="009D7B1D"/>
    <w:rsid w:val="009F4FD2"/>
    <w:rsid w:val="00A1349E"/>
    <w:rsid w:val="00A14C91"/>
    <w:rsid w:val="00A17107"/>
    <w:rsid w:val="00A20340"/>
    <w:rsid w:val="00A2576A"/>
    <w:rsid w:val="00A35BC5"/>
    <w:rsid w:val="00A35E1C"/>
    <w:rsid w:val="00A37BC1"/>
    <w:rsid w:val="00A41CA4"/>
    <w:rsid w:val="00A4286E"/>
    <w:rsid w:val="00A44162"/>
    <w:rsid w:val="00A443D9"/>
    <w:rsid w:val="00A53467"/>
    <w:rsid w:val="00A628DA"/>
    <w:rsid w:val="00A63664"/>
    <w:rsid w:val="00A75C41"/>
    <w:rsid w:val="00A76605"/>
    <w:rsid w:val="00A82CDE"/>
    <w:rsid w:val="00A8327F"/>
    <w:rsid w:val="00A86025"/>
    <w:rsid w:val="00A94077"/>
    <w:rsid w:val="00AA21A6"/>
    <w:rsid w:val="00AA43C4"/>
    <w:rsid w:val="00AA440E"/>
    <w:rsid w:val="00AA57BA"/>
    <w:rsid w:val="00AC1093"/>
    <w:rsid w:val="00AD5C37"/>
    <w:rsid w:val="00AD78E9"/>
    <w:rsid w:val="00AE2E64"/>
    <w:rsid w:val="00AE4006"/>
    <w:rsid w:val="00AE54F7"/>
    <w:rsid w:val="00AF082C"/>
    <w:rsid w:val="00AF5618"/>
    <w:rsid w:val="00B02C8B"/>
    <w:rsid w:val="00B111F0"/>
    <w:rsid w:val="00B12038"/>
    <w:rsid w:val="00B1262D"/>
    <w:rsid w:val="00B227EC"/>
    <w:rsid w:val="00B234CD"/>
    <w:rsid w:val="00B23CE9"/>
    <w:rsid w:val="00B3166E"/>
    <w:rsid w:val="00B326FF"/>
    <w:rsid w:val="00B34FF2"/>
    <w:rsid w:val="00B36A4C"/>
    <w:rsid w:val="00B44D9F"/>
    <w:rsid w:val="00B45C19"/>
    <w:rsid w:val="00B45D4E"/>
    <w:rsid w:val="00B54C08"/>
    <w:rsid w:val="00B55B35"/>
    <w:rsid w:val="00B60DB4"/>
    <w:rsid w:val="00B62955"/>
    <w:rsid w:val="00B63AE2"/>
    <w:rsid w:val="00B65756"/>
    <w:rsid w:val="00B7216E"/>
    <w:rsid w:val="00B837B4"/>
    <w:rsid w:val="00B85D02"/>
    <w:rsid w:val="00B862AC"/>
    <w:rsid w:val="00B97A2B"/>
    <w:rsid w:val="00B97A46"/>
    <w:rsid w:val="00BA0E9A"/>
    <w:rsid w:val="00BA1CB9"/>
    <w:rsid w:val="00BA50E8"/>
    <w:rsid w:val="00BB29AF"/>
    <w:rsid w:val="00BB594E"/>
    <w:rsid w:val="00BB781B"/>
    <w:rsid w:val="00BC3B40"/>
    <w:rsid w:val="00BC6879"/>
    <w:rsid w:val="00BD3D30"/>
    <w:rsid w:val="00BD4A06"/>
    <w:rsid w:val="00BD5862"/>
    <w:rsid w:val="00BD6820"/>
    <w:rsid w:val="00BE4687"/>
    <w:rsid w:val="00BF154B"/>
    <w:rsid w:val="00BF17AB"/>
    <w:rsid w:val="00BF4A85"/>
    <w:rsid w:val="00BF50D7"/>
    <w:rsid w:val="00BF610C"/>
    <w:rsid w:val="00BF6954"/>
    <w:rsid w:val="00C01D1B"/>
    <w:rsid w:val="00C0236A"/>
    <w:rsid w:val="00C02743"/>
    <w:rsid w:val="00C078D4"/>
    <w:rsid w:val="00C12273"/>
    <w:rsid w:val="00C12962"/>
    <w:rsid w:val="00C23469"/>
    <w:rsid w:val="00C23873"/>
    <w:rsid w:val="00C32CD1"/>
    <w:rsid w:val="00C44261"/>
    <w:rsid w:val="00C454F9"/>
    <w:rsid w:val="00C4595E"/>
    <w:rsid w:val="00C469C3"/>
    <w:rsid w:val="00C50B8A"/>
    <w:rsid w:val="00C50F4E"/>
    <w:rsid w:val="00C5167E"/>
    <w:rsid w:val="00C5220C"/>
    <w:rsid w:val="00C522A8"/>
    <w:rsid w:val="00C645DB"/>
    <w:rsid w:val="00C6616E"/>
    <w:rsid w:val="00C71AC2"/>
    <w:rsid w:val="00C750F1"/>
    <w:rsid w:val="00C807FF"/>
    <w:rsid w:val="00C83DBF"/>
    <w:rsid w:val="00CA0AFA"/>
    <w:rsid w:val="00CA5682"/>
    <w:rsid w:val="00CA6CD6"/>
    <w:rsid w:val="00CA6D09"/>
    <w:rsid w:val="00CA7441"/>
    <w:rsid w:val="00CA7E7D"/>
    <w:rsid w:val="00CB20CC"/>
    <w:rsid w:val="00CB5328"/>
    <w:rsid w:val="00CB6F83"/>
    <w:rsid w:val="00CB7342"/>
    <w:rsid w:val="00CC0740"/>
    <w:rsid w:val="00CC38DA"/>
    <w:rsid w:val="00CC38F9"/>
    <w:rsid w:val="00CD1E3C"/>
    <w:rsid w:val="00CD1E99"/>
    <w:rsid w:val="00CD78AE"/>
    <w:rsid w:val="00CE2A38"/>
    <w:rsid w:val="00CE6109"/>
    <w:rsid w:val="00CE7047"/>
    <w:rsid w:val="00CF4ACA"/>
    <w:rsid w:val="00D01620"/>
    <w:rsid w:val="00D03CC6"/>
    <w:rsid w:val="00D102E9"/>
    <w:rsid w:val="00D11B7D"/>
    <w:rsid w:val="00D142E0"/>
    <w:rsid w:val="00D16E0D"/>
    <w:rsid w:val="00D171E7"/>
    <w:rsid w:val="00D2274E"/>
    <w:rsid w:val="00D2605E"/>
    <w:rsid w:val="00D36A01"/>
    <w:rsid w:val="00D37796"/>
    <w:rsid w:val="00D37F9C"/>
    <w:rsid w:val="00D42DBB"/>
    <w:rsid w:val="00D51CE6"/>
    <w:rsid w:val="00D571E2"/>
    <w:rsid w:val="00D601E5"/>
    <w:rsid w:val="00D607AD"/>
    <w:rsid w:val="00D620D0"/>
    <w:rsid w:val="00D64A1C"/>
    <w:rsid w:val="00D65D90"/>
    <w:rsid w:val="00D733E4"/>
    <w:rsid w:val="00D76447"/>
    <w:rsid w:val="00D77868"/>
    <w:rsid w:val="00D8288A"/>
    <w:rsid w:val="00D8348C"/>
    <w:rsid w:val="00D9345A"/>
    <w:rsid w:val="00DA5A56"/>
    <w:rsid w:val="00DB7FB7"/>
    <w:rsid w:val="00DC2F13"/>
    <w:rsid w:val="00DC6C55"/>
    <w:rsid w:val="00DE01D7"/>
    <w:rsid w:val="00DE3B81"/>
    <w:rsid w:val="00DF5CD8"/>
    <w:rsid w:val="00E00751"/>
    <w:rsid w:val="00E042A0"/>
    <w:rsid w:val="00E04D95"/>
    <w:rsid w:val="00E0610D"/>
    <w:rsid w:val="00E10AD3"/>
    <w:rsid w:val="00E112A7"/>
    <w:rsid w:val="00E1537E"/>
    <w:rsid w:val="00E20E5A"/>
    <w:rsid w:val="00E221EF"/>
    <w:rsid w:val="00E22A3C"/>
    <w:rsid w:val="00E23B39"/>
    <w:rsid w:val="00E41A17"/>
    <w:rsid w:val="00E41B04"/>
    <w:rsid w:val="00E43826"/>
    <w:rsid w:val="00E50568"/>
    <w:rsid w:val="00E54330"/>
    <w:rsid w:val="00E57E1A"/>
    <w:rsid w:val="00E61E97"/>
    <w:rsid w:val="00E6753A"/>
    <w:rsid w:val="00E67CD7"/>
    <w:rsid w:val="00E73F70"/>
    <w:rsid w:val="00E74C6C"/>
    <w:rsid w:val="00E918BC"/>
    <w:rsid w:val="00E925DE"/>
    <w:rsid w:val="00E92840"/>
    <w:rsid w:val="00E951C4"/>
    <w:rsid w:val="00E9577F"/>
    <w:rsid w:val="00EB0E38"/>
    <w:rsid w:val="00EB12E4"/>
    <w:rsid w:val="00EB17D8"/>
    <w:rsid w:val="00EB2364"/>
    <w:rsid w:val="00EC4D0B"/>
    <w:rsid w:val="00EC4D93"/>
    <w:rsid w:val="00EC63B5"/>
    <w:rsid w:val="00ED2427"/>
    <w:rsid w:val="00ED53AC"/>
    <w:rsid w:val="00EF0CBD"/>
    <w:rsid w:val="00F11732"/>
    <w:rsid w:val="00F12CCC"/>
    <w:rsid w:val="00F12D75"/>
    <w:rsid w:val="00F14B56"/>
    <w:rsid w:val="00F232A4"/>
    <w:rsid w:val="00F32DB7"/>
    <w:rsid w:val="00F33A43"/>
    <w:rsid w:val="00F35333"/>
    <w:rsid w:val="00F43501"/>
    <w:rsid w:val="00F4596F"/>
    <w:rsid w:val="00F514C6"/>
    <w:rsid w:val="00F5714B"/>
    <w:rsid w:val="00F61C0D"/>
    <w:rsid w:val="00F61CC9"/>
    <w:rsid w:val="00F643D1"/>
    <w:rsid w:val="00F65814"/>
    <w:rsid w:val="00F65A44"/>
    <w:rsid w:val="00F66A03"/>
    <w:rsid w:val="00F70FFB"/>
    <w:rsid w:val="00F729CE"/>
    <w:rsid w:val="00F77CE3"/>
    <w:rsid w:val="00F77F05"/>
    <w:rsid w:val="00F80F46"/>
    <w:rsid w:val="00F837AC"/>
    <w:rsid w:val="00F867A5"/>
    <w:rsid w:val="00F90E08"/>
    <w:rsid w:val="00F92E9A"/>
    <w:rsid w:val="00F9351A"/>
    <w:rsid w:val="00F93B58"/>
    <w:rsid w:val="00F96014"/>
    <w:rsid w:val="00F97015"/>
    <w:rsid w:val="00F97F71"/>
    <w:rsid w:val="00FA02F9"/>
    <w:rsid w:val="00FA2260"/>
    <w:rsid w:val="00FA3279"/>
    <w:rsid w:val="00FA3DE0"/>
    <w:rsid w:val="00FA4EE2"/>
    <w:rsid w:val="00FA794E"/>
    <w:rsid w:val="00FC2284"/>
    <w:rsid w:val="00FC4312"/>
    <w:rsid w:val="00FC5435"/>
    <w:rsid w:val="00FC73F6"/>
    <w:rsid w:val="00FD42E7"/>
    <w:rsid w:val="00FD5F74"/>
    <w:rsid w:val="00FE167D"/>
    <w:rsid w:val="00FE4F2B"/>
    <w:rsid w:val="00FE7224"/>
    <w:rsid w:val="00FF4E03"/>
    <w:rsid w:val="00FF728E"/>
    <w:rsid w:val="00FF757A"/>
    <w:rsid w:val="00FF7DA8"/>
    <w:rsid w:val="01603102"/>
    <w:rsid w:val="03714FD3"/>
    <w:rsid w:val="0621385E"/>
    <w:rsid w:val="08623A19"/>
    <w:rsid w:val="0909BFFF"/>
    <w:rsid w:val="09C768FA"/>
    <w:rsid w:val="0AEDEAEB"/>
    <w:rsid w:val="0BCB69B7"/>
    <w:rsid w:val="0CB5F643"/>
    <w:rsid w:val="0E8FF83A"/>
    <w:rsid w:val="0EC8D07D"/>
    <w:rsid w:val="1692BE50"/>
    <w:rsid w:val="1D844D22"/>
    <w:rsid w:val="1E08F079"/>
    <w:rsid w:val="1E7AFAC1"/>
    <w:rsid w:val="2A0528CE"/>
    <w:rsid w:val="2F3B19F3"/>
    <w:rsid w:val="30D6EA54"/>
    <w:rsid w:val="32DBDAAF"/>
    <w:rsid w:val="3D5ADAE0"/>
    <w:rsid w:val="405558BE"/>
    <w:rsid w:val="4142759B"/>
    <w:rsid w:val="4EBE5C1A"/>
    <w:rsid w:val="51C4A421"/>
    <w:rsid w:val="52432F09"/>
    <w:rsid w:val="524C5C58"/>
    <w:rsid w:val="550EAEAA"/>
    <w:rsid w:val="55D0D509"/>
    <w:rsid w:val="59EB3B48"/>
    <w:rsid w:val="5FC1B1F7"/>
    <w:rsid w:val="6B286296"/>
    <w:rsid w:val="6C066E0B"/>
    <w:rsid w:val="6F90FD57"/>
    <w:rsid w:val="74033976"/>
    <w:rsid w:val="7B91C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3B845"/>
  <w15:docId w15:val="{63A1E263-A493-4A28-BF6F-1D09379D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 1"/>
    <w:basedOn w:val="Normal"/>
    <w:link w:val="PrrafodelistaCar"/>
    <w:uiPriority w:val="34"/>
    <w:qFormat/>
    <w:rsid w:val="00307EA9"/>
    <w:pPr>
      <w:ind w:left="720"/>
      <w:contextualSpacing/>
    </w:pPr>
  </w:style>
  <w:style w:type="table" w:styleId="Tablaconcuadrcula">
    <w:name w:val="Table Grid"/>
    <w:basedOn w:val="Tablanormal"/>
    <w:uiPriority w:val="39"/>
    <w:rsid w:val="00307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EA9"/>
    <w:rPr>
      <w:rFonts w:ascii="Tahoma" w:eastAsiaTheme="minorEastAsia" w:hAnsi="Tahoma" w:cs="Tahoma"/>
      <w:sz w:val="16"/>
      <w:szCs w:val="16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4A6C4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808B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08B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08B0"/>
    <w:rPr>
      <w:rFonts w:eastAsiaTheme="minorEastAsia"/>
      <w:sz w:val="20"/>
      <w:szCs w:val="20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8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8B0"/>
    <w:rPr>
      <w:rFonts w:eastAsiaTheme="minorEastAsia"/>
      <w:b/>
      <w:bCs/>
      <w:sz w:val="20"/>
      <w:szCs w:val="20"/>
      <w:lang w:val="es-CL" w:eastAsia="es-CL"/>
    </w:rPr>
  </w:style>
  <w:style w:type="paragraph" w:styleId="Encabezado">
    <w:name w:val="header"/>
    <w:basedOn w:val="Normal"/>
    <w:link w:val="EncabezadoCar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3D9"/>
    <w:rPr>
      <w:rFonts w:eastAsiaTheme="minorEastAsia"/>
      <w:lang w:val="es-CL" w:eastAsia="es-CL"/>
    </w:rPr>
  </w:style>
  <w:style w:type="paragraph" w:styleId="Piedepgina">
    <w:name w:val="footer"/>
    <w:basedOn w:val="Normal"/>
    <w:link w:val="PiedepginaCar"/>
    <w:uiPriority w:val="99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3D9"/>
    <w:rPr>
      <w:rFonts w:eastAsiaTheme="minorEastAsia"/>
      <w:lang w:val="es-CL" w:eastAsia="es-CL"/>
    </w:rPr>
  </w:style>
  <w:style w:type="paragraph" w:styleId="NormalWeb">
    <w:name w:val="Normal (Web)"/>
    <w:basedOn w:val="Normal"/>
    <w:uiPriority w:val="99"/>
    <w:unhideWhenUsed/>
    <w:rsid w:val="003E25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s-ES_tradnl" w:eastAsia="en-US"/>
    </w:rPr>
  </w:style>
  <w:style w:type="paragraph" w:styleId="Sinespaciado">
    <w:name w:val="No Spacing"/>
    <w:uiPriority w:val="1"/>
    <w:qFormat/>
    <w:rsid w:val="00DF5CD8"/>
    <w:pPr>
      <w:spacing w:after="0" w:line="240" w:lineRule="auto"/>
    </w:pPr>
  </w:style>
  <w:style w:type="character" w:customStyle="1" w:styleId="Mencionar1">
    <w:name w:val="Mencionar1"/>
    <w:basedOn w:val="Fuentedeprrafopredeter"/>
    <w:uiPriority w:val="99"/>
    <w:semiHidden/>
    <w:unhideWhenUsed/>
    <w:rsid w:val="00DF5CD8"/>
    <w:rPr>
      <w:color w:val="2B579A"/>
      <w:shd w:val="clear" w:color="auto" w:fill="E6E6E6"/>
    </w:rPr>
  </w:style>
  <w:style w:type="character" w:customStyle="1" w:styleId="PrrafodelistaCar">
    <w:name w:val="Párrafo de lista Car"/>
    <w:aliases w:val="Viñeta 1 Car"/>
    <w:basedOn w:val="Fuentedeprrafopredeter"/>
    <w:link w:val="Prrafodelista"/>
    <w:uiPriority w:val="34"/>
    <w:rsid w:val="00241287"/>
  </w:style>
  <w:style w:type="paragraph" w:styleId="Revisin">
    <w:name w:val="Revision"/>
    <w:hidden/>
    <w:uiPriority w:val="99"/>
    <w:semiHidden/>
    <w:rsid w:val="003678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B83A-6E91-4FA3-AA45-FB082529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312</Words>
  <Characters>1799</Characters>
  <Application>Microsoft Office Word</Application>
  <DocSecurity>0</DocSecurity>
  <Lines>71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dc:description/>
  <cp:lastModifiedBy>Carlos  Arriagada Sepulveda</cp:lastModifiedBy>
  <cp:revision>55</cp:revision>
  <cp:lastPrinted>2022-03-30T21:45:00Z</cp:lastPrinted>
  <dcterms:created xsi:type="dcterms:W3CDTF">2022-09-26T23:47:00Z</dcterms:created>
  <dcterms:modified xsi:type="dcterms:W3CDTF">2026-04-07T17:22:00Z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sguinez@utalca.cl@www.mendeley.com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http://www.zotero.org/styles/american-political-science-association</vt:lpwstr>
  </property>
  <property fmtid="{D5CDD505-2E9C-101B-9397-08002B2CF9AE}" pid="6" name="Mendeley Recent Style Name 0_1">
    <vt:lpwstr>American Political Science Association</vt:lpwstr>
  </property>
  <property fmtid="{D5CDD505-2E9C-101B-9397-08002B2CF9AE}" pid="7" name="Mendeley Recent Style Id 1_1">
    <vt:lpwstr>http://www.zotero.org/styles/apa</vt:lpwstr>
  </property>
  <property fmtid="{D5CDD505-2E9C-101B-9397-08002B2CF9AE}" pid="8" name="Mendeley Recent Style Name 1_1">
    <vt:lpwstr>American Psychological Association 7th edition</vt:lpwstr>
  </property>
  <property fmtid="{D5CDD505-2E9C-101B-9397-08002B2CF9AE}" pid="9" name="Mendeley Recent Style Id 2_1">
    <vt:lpwstr>http://www.zotero.org/styles/american-sociological-association</vt:lpwstr>
  </property>
  <property fmtid="{D5CDD505-2E9C-101B-9397-08002B2CF9AE}" pid="10" name="Mendeley Recent Style Name 2_1">
    <vt:lpwstr>American Sociological Association 6th edition</vt:lpwstr>
  </property>
  <property fmtid="{D5CDD505-2E9C-101B-9397-08002B2CF9AE}" pid="11" name="Mendeley Recent Style Id 3_1">
    <vt:lpwstr>http://www.zotero.org/styles/chicago-author-date</vt:lpwstr>
  </property>
  <property fmtid="{D5CDD505-2E9C-101B-9397-08002B2CF9AE}" pid="12" name="Mendeley Recent Style Name 3_1">
    <vt:lpwstr>Chicago Manual of Style 17th edition (author-date)</vt:lpwstr>
  </property>
  <property fmtid="{D5CDD505-2E9C-101B-9397-08002B2CF9AE}" pid="13" name="Mendeley Recent Style Id 4_1">
    <vt:lpwstr>http://www.zotero.org/styles/harvard-cite-them-right</vt:lpwstr>
  </property>
  <property fmtid="{D5CDD505-2E9C-101B-9397-08002B2CF9AE}" pid="14" name="Mendeley Recent Style Name 4_1">
    <vt:lpwstr>Cite Them Right 10th edition - Harvard</vt:lpwstr>
  </property>
  <property fmtid="{D5CDD505-2E9C-101B-9397-08002B2CF9AE}" pid="15" name="Mendeley Recent Style Id 5_1">
    <vt:lpwstr>http://www.zotero.org/styles/ieee</vt:lpwstr>
  </property>
  <property fmtid="{D5CDD505-2E9C-101B-9397-08002B2CF9AE}" pid="16" name="Mendeley Recent Style Name 5_1">
    <vt:lpwstr>IEEE</vt:lpwstr>
  </property>
  <property fmtid="{D5CDD505-2E9C-101B-9397-08002B2CF9AE}" pid="17" name="Mendeley Recent Style Id 6_1">
    <vt:lpwstr>http://www.zotero.org/styles/journal-of-medicinal-chemistry</vt:lpwstr>
  </property>
  <property fmtid="{D5CDD505-2E9C-101B-9397-08002B2CF9AE}" pid="18" name="Mendeley Recent Style Name 6_1">
    <vt:lpwstr>Journal of Medicinal Chemistry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8th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